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41" w:rsidRPr="004A3EB9" w:rsidRDefault="00DD1CFD" w:rsidP="008C7141">
      <w:pPr>
        <w:jc w:val="both"/>
        <w:rPr>
          <w:rFonts w:ascii="Arial" w:hAnsi="Arial" w:cs="Arial"/>
        </w:rPr>
      </w:pPr>
      <w:r w:rsidRPr="004A3EB9">
        <w:rPr>
          <w:rFonts w:ascii="Arial" w:hAnsi="Arial" w:cs="Arial"/>
          <w:noProof/>
          <w:lang w:eastAsia="en-GB"/>
        </w:rPr>
        <mc:AlternateContent>
          <mc:Choice Requires="wps">
            <w:drawing>
              <wp:anchor distT="0" distB="0" distL="114300" distR="114300" simplePos="0" relativeHeight="251657728" behindDoc="0" locked="0" layoutInCell="1" allowOverlap="1" wp14:anchorId="58F37DE3" wp14:editId="10315C70">
                <wp:simplePos x="0" y="0"/>
                <wp:positionH relativeFrom="column">
                  <wp:posOffset>552450</wp:posOffset>
                </wp:positionH>
                <wp:positionV relativeFrom="paragraph">
                  <wp:posOffset>123825</wp:posOffset>
                </wp:positionV>
                <wp:extent cx="5210175" cy="781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781050"/>
                        </a:xfrm>
                        <a:prstGeom prst="rect">
                          <a:avLst/>
                        </a:prstGeom>
                        <a:solidFill>
                          <a:srgbClr val="FFFFFF"/>
                        </a:solidFill>
                        <a:ln w="9525">
                          <a:noFill/>
                          <a:miter lim="800000"/>
                          <a:headEnd/>
                          <a:tailEnd/>
                        </a:ln>
                      </wps:spPr>
                      <wps:txbx>
                        <w:txbxContent>
                          <w:p w:rsidR="00227B3C" w:rsidRPr="00771C70" w:rsidRDefault="00227B3C" w:rsidP="008C7141">
                            <w:pPr>
                              <w:rPr>
                                <w:rStyle w:val="Hyperlink"/>
                                <w:rFonts w:ascii="Arial" w:hAnsi="Arial" w:cs="Arial"/>
                                <w:b/>
                                <w:color w:val="00B050"/>
                                <w:sz w:val="40"/>
                                <w:szCs w:val="40"/>
                              </w:rPr>
                            </w:pPr>
                            <w:r w:rsidRPr="00771C70">
                              <w:rPr>
                                <w:rStyle w:val="Hyperlink"/>
                                <w:rFonts w:ascii="Arial" w:hAnsi="Arial" w:cs="Arial"/>
                                <w:b/>
                                <w:color w:val="00B050"/>
                                <w:sz w:val="40"/>
                                <w:szCs w:val="40"/>
                              </w:rPr>
                              <w:t>Pashley Down Infant School</w:t>
                            </w:r>
                          </w:p>
                          <w:p w:rsidR="00227B3C" w:rsidRPr="00771C70" w:rsidRDefault="00227B3C" w:rsidP="008C7141">
                            <w:pPr>
                              <w:rPr>
                                <w:rStyle w:val="Hyperlink"/>
                                <w:rFonts w:ascii="Arial" w:hAnsi="Arial" w:cs="Arial"/>
                                <w:i/>
                                <w:color w:val="auto"/>
                                <w:sz w:val="32"/>
                                <w:szCs w:val="32"/>
                                <w:u w:val="none"/>
                              </w:rPr>
                            </w:pPr>
                            <w:r w:rsidRPr="00771C70">
                              <w:rPr>
                                <w:rStyle w:val="Hyperlink"/>
                                <w:rFonts w:ascii="Arial" w:hAnsi="Arial" w:cs="Arial"/>
                                <w:i/>
                                <w:color w:val="auto"/>
                                <w:sz w:val="32"/>
                                <w:szCs w:val="32"/>
                                <w:u w:val="none"/>
                              </w:rPr>
                              <w:t>Learning at Pashley is an amazing adventure</w:t>
                            </w:r>
                          </w:p>
                          <w:p w:rsidR="00227B3C" w:rsidRPr="006D58B2" w:rsidRDefault="00227B3C" w:rsidP="008C7141">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pt;margin-top:9.75pt;width:410.2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1hIQIAAB0EAAAOAAAAZHJzL2Uyb0RvYy54bWysU9tuGyEQfa/Uf0C813upXTsrr6PUqatK&#10;6UVK+gEsy3pRgaGAvZt+fQbWcaz0rSoPiGGGw8yZM+vrUStyFM5LMDUtZjklwnBopdnX9OfD7t2K&#10;Eh+YaZkCI2r6KDy93rx9sx5sJUroQbXCEQQxvhpsTfsQbJVlnvdCMz8DKww6O3CaBTTdPmsdGxBd&#10;q6zM8w/ZAK61DrjwHm9vJyfdJPyuEzx87zovAlE1xdxC2l3am7hnmzWr9o7ZXvJTGuwfstBMGvz0&#10;DHXLAiMHJ/+C0pI78NCFGQedQddJLlINWE2Rv6rmvmdWpFqQHG/PNPn/B8u/HX84Ituavs+XlBim&#10;sUkPYgzkI4ykjPwM1lcYdm8xMIx4jX1OtXp7B/yXJwa2PTN7ceMcDL1gLeZXxJfZxdMJx0eQZvgK&#10;LX7DDgES0Ng5HclDOgiiY58ez72JqXC8XJRFXiwXlHD0LVdFvkjNy1j1/No6Hz4L0CQeauqw9wmd&#10;He98iNmw6jkkfuZByXYnlUqG2zdb5ciRoU52aaUCXoUpQ4aaXi3KRUI2EN8nCWkZUMdK6pqu8rgm&#10;ZUU2Ppk2hQQm1XTGTJQ50RMZmbgJYzNiYOSsgfYRiXIw6RXnCw89uD+UDKjVmvrfB+YEJeqLQbKv&#10;ivk8ijsZ88WyRMNdeppLDzMcoWoaKJmO25AGIvJg4Aab0snE10smp1xRg4nG07xEkV/aKeplqjdP&#10;AAAA//8DAFBLAwQUAAYACAAAACEAMlfkut0AAAAJAQAADwAAAGRycy9kb3ducmV2LnhtbEyPQU+D&#10;QBCF7yb+h82YeDF2sSmlIEujTTReW/sDBpgCkZ0l7LbQf9/xpLeZ9yZvvpdvZ9urC42+c2zgZRGB&#10;Iq5c3XFj4Pj98bwB5QNyjb1jMnAlD9vi/i7HrHYT7+lyCI2SEPYZGmhDGDKtfdWSRb9wA7F4Jzda&#10;DLKOja5HnCTc9noZRWttsWP50OJAu5aqn8PZGjh9TU9xOpWf4ZjsV+t37JLSXY15fJjfXkEFmsPf&#10;MfziCzoUwlS6M9de9QY2iVQJoqcxKPHTKJGhFGG1jEEXuf7foLgBAAD//wMAUEsBAi0AFAAGAAgA&#10;AAAhALaDOJL+AAAA4QEAABMAAAAAAAAAAAAAAAAAAAAAAFtDb250ZW50X1R5cGVzXS54bWxQSwEC&#10;LQAUAAYACAAAACEAOP0h/9YAAACUAQAACwAAAAAAAAAAAAAAAAAvAQAAX3JlbHMvLnJlbHNQSwEC&#10;LQAUAAYACAAAACEANwaNYSECAAAdBAAADgAAAAAAAAAAAAAAAAAuAgAAZHJzL2Uyb0RvYy54bWxQ&#10;SwECLQAUAAYACAAAACEAMlfkut0AAAAJAQAADwAAAAAAAAAAAAAAAAB7BAAAZHJzL2Rvd25yZXYu&#10;eG1sUEsFBgAAAAAEAAQA8wAAAIUFAAAAAA==&#10;" stroked="f">
                <v:textbox>
                  <w:txbxContent>
                    <w:p w:rsidR="00227B3C" w:rsidRPr="00771C70" w:rsidRDefault="00227B3C" w:rsidP="008C7141">
                      <w:pPr>
                        <w:rPr>
                          <w:rStyle w:val="Hyperlink"/>
                          <w:rFonts w:ascii="Arial" w:hAnsi="Arial" w:cs="Arial"/>
                          <w:b/>
                          <w:color w:val="00B050"/>
                          <w:sz w:val="40"/>
                          <w:szCs w:val="40"/>
                        </w:rPr>
                      </w:pPr>
                      <w:r w:rsidRPr="00771C70">
                        <w:rPr>
                          <w:rStyle w:val="Hyperlink"/>
                          <w:rFonts w:ascii="Arial" w:hAnsi="Arial" w:cs="Arial"/>
                          <w:b/>
                          <w:color w:val="00B050"/>
                          <w:sz w:val="40"/>
                          <w:szCs w:val="40"/>
                        </w:rPr>
                        <w:t>Pashley Down Infant School</w:t>
                      </w:r>
                    </w:p>
                    <w:p w:rsidR="00227B3C" w:rsidRPr="00771C70" w:rsidRDefault="00227B3C" w:rsidP="008C7141">
                      <w:pPr>
                        <w:rPr>
                          <w:rStyle w:val="Hyperlink"/>
                          <w:rFonts w:ascii="Arial" w:hAnsi="Arial" w:cs="Arial"/>
                          <w:i/>
                          <w:color w:val="auto"/>
                          <w:sz w:val="32"/>
                          <w:szCs w:val="32"/>
                          <w:u w:val="none"/>
                        </w:rPr>
                      </w:pPr>
                      <w:r w:rsidRPr="00771C70">
                        <w:rPr>
                          <w:rStyle w:val="Hyperlink"/>
                          <w:rFonts w:ascii="Arial" w:hAnsi="Arial" w:cs="Arial"/>
                          <w:i/>
                          <w:color w:val="auto"/>
                          <w:sz w:val="32"/>
                          <w:szCs w:val="32"/>
                          <w:u w:val="none"/>
                        </w:rPr>
                        <w:t>Learning at Pashley is an amazing adventure</w:t>
                      </w:r>
                    </w:p>
                    <w:p w:rsidR="00227B3C" w:rsidRPr="006D58B2" w:rsidRDefault="00227B3C" w:rsidP="008C7141">
                      <w:pPr>
                        <w:rPr>
                          <w:sz w:val="40"/>
                          <w:szCs w:val="40"/>
                        </w:rPr>
                      </w:pPr>
                    </w:p>
                  </w:txbxContent>
                </v:textbox>
              </v:shape>
            </w:pict>
          </mc:Fallback>
        </mc:AlternateContent>
      </w:r>
    </w:p>
    <w:p w:rsidR="008C7141" w:rsidRPr="004A3EB9" w:rsidRDefault="00DD1CFD" w:rsidP="008C7141">
      <w:pPr>
        <w:jc w:val="both"/>
        <w:rPr>
          <w:rFonts w:ascii="Arial" w:hAnsi="Arial" w:cs="Arial"/>
        </w:rPr>
      </w:pPr>
      <w:r w:rsidRPr="004A3EB9">
        <w:rPr>
          <w:rFonts w:ascii="Arial" w:hAnsi="Arial" w:cs="Arial"/>
          <w:noProof/>
          <w:lang w:eastAsia="en-GB"/>
        </w:rPr>
        <w:drawing>
          <wp:inline distT="0" distB="0" distL="0" distR="0" wp14:anchorId="50B3E88A" wp14:editId="20ECC449">
            <wp:extent cx="552450" cy="742950"/>
            <wp:effectExtent l="0" t="0" r="0" b="0"/>
            <wp:docPr id="1" name="Picture 2" descr="\\pashley-srv1\Staffhome$\victoriak\Windows\Desktop\Docs\Pashley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hley-srv1\Staffhome$\victoriak\Windows\Desktop\Docs\Pashley Logo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742950"/>
                    </a:xfrm>
                    <a:prstGeom prst="rect">
                      <a:avLst/>
                    </a:prstGeom>
                    <a:noFill/>
                    <a:ln>
                      <a:noFill/>
                    </a:ln>
                  </pic:spPr>
                </pic:pic>
              </a:graphicData>
            </a:graphic>
          </wp:inline>
        </w:drawing>
      </w:r>
    </w:p>
    <w:p w:rsidR="008C7141" w:rsidRPr="004A3EB9" w:rsidRDefault="008C7141" w:rsidP="008C7141">
      <w:pPr>
        <w:jc w:val="center"/>
        <w:rPr>
          <w:rFonts w:ascii="Arial" w:hAnsi="Arial" w:cs="Arial"/>
        </w:rPr>
      </w:pPr>
    </w:p>
    <w:p w:rsidR="008C7141" w:rsidRPr="004A3EB9" w:rsidRDefault="008C7141" w:rsidP="008C7141">
      <w:pPr>
        <w:jc w:val="center"/>
        <w:rPr>
          <w:rFonts w:ascii="Arial" w:hAnsi="Arial" w:cs="Arial"/>
        </w:rPr>
      </w:pPr>
    </w:p>
    <w:p w:rsidR="008C7141" w:rsidRPr="004A3EB9" w:rsidRDefault="008C7141" w:rsidP="008C7141">
      <w:pPr>
        <w:jc w:val="center"/>
        <w:rPr>
          <w:rFonts w:ascii="Arial" w:hAnsi="Arial" w:cs="Arial"/>
        </w:rPr>
      </w:pPr>
    </w:p>
    <w:p w:rsidR="008C7141" w:rsidRPr="004A3EB9" w:rsidRDefault="008C7141" w:rsidP="008C7141">
      <w:pPr>
        <w:spacing w:line="276" w:lineRule="auto"/>
        <w:rPr>
          <w:rFonts w:ascii="Arial" w:hAnsi="Arial" w:cs="Arial"/>
        </w:rPr>
      </w:pPr>
    </w:p>
    <w:p w:rsidR="008C7141" w:rsidRPr="004A3EB9" w:rsidRDefault="008C7141" w:rsidP="008C7141">
      <w:pPr>
        <w:spacing w:line="276" w:lineRule="auto"/>
        <w:rPr>
          <w:rStyle w:val="Hyperlink"/>
          <w:rFonts w:ascii="Arial" w:hAnsi="Arial" w:cs="Arial"/>
          <w:b/>
          <w:color w:val="000000"/>
          <w:sz w:val="40"/>
          <w:szCs w:val="40"/>
        </w:rPr>
      </w:pPr>
      <w:r w:rsidRPr="004A3EB9">
        <w:rPr>
          <w:rStyle w:val="Hyperlink"/>
          <w:rFonts w:ascii="Arial" w:hAnsi="Arial" w:cs="Arial"/>
          <w:b/>
          <w:color w:val="000000"/>
          <w:sz w:val="40"/>
          <w:szCs w:val="40"/>
        </w:rPr>
        <w:t>Behaviour  Policy and Procedure</w:t>
      </w:r>
    </w:p>
    <w:tbl>
      <w:tblPr>
        <w:tblW w:w="0" w:type="auto"/>
        <w:tblLook w:val="04A0" w:firstRow="1" w:lastRow="0" w:firstColumn="1" w:lastColumn="0" w:noHBand="0" w:noVBand="1"/>
      </w:tblPr>
      <w:tblGrid>
        <w:gridCol w:w="3510"/>
        <w:gridCol w:w="2694"/>
      </w:tblGrid>
      <w:tr w:rsidR="00A718FF" w:rsidRPr="004A3EB9" w:rsidTr="00FA5C41">
        <w:tc>
          <w:tcPr>
            <w:tcW w:w="3510" w:type="dxa"/>
            <w:shd w:val="clear" w:color="auto" w:fill="auto"/>
          </w:tcPr>
          <w:p w:rsidR="008C7141" w:rsidRPr="004A3EB9" w:rsidRDefault="008C7141" w:rsidP="00A718FF">
            <w:pPr>
              <w:spacing w:line="276" w:lineRule="auto"/>
              <w:rPr>
                <w:rStyle w:val="Hyperlink"/>
                <w:rFonts w:ascii="Arial" w:eastAsia="Arial" w:hAnsi="Arial" w:cs="Arial"/>
                <w:color w:val="000000"/>
                <w:sz w:val="28"/>
                <w:szCs w:val="28"/>
              </w:rPr>
            </w:pPr>
            <w:r w:rsidRPr="004A3EB9">
              <w:rPr>
                <w:rStyle w:val="Hyperlink"/>
                <w:rFonts w:ascii="Arial" w:eastAsia="Arial" w:hAnsi="Arial" w:cs="Arial"/>
                <w:color w:val="000000"/>
                <w:sz w:val="28"/>
                <w:szCs w:val="28"/>
              </w:rPr>
              <w:t>Reviewed/Adopted:</w:t>
            </w:r>
          </w:p>
        </w:tc>
        <w:tc>
          <w:tcPr>
            <w:tcW w:w="2694" w:type="dxa"/>
            <w:shd w:val="clear" w:color="auto" w:fill="auto"/>
          </w:tcPr>
          <w:p w:rsidR="004A3EB9" w:rsidRPr="004A3EB9" w:rsidRDefault="005D108C" w:rsidP="004A3EB9">
            <w:pPr>
              <w:spacing w:line="276" w:lineRule="auto"/>
              <w:rPr>
                <w:rStyle w:val="Hyperlink"/>
                <w:rFonts w:ascii="Arial" w:eastAsia="Arial" w:hAnsi="Arial" w:cs="Arial"/>
                <w:color w:val="auto"/>
                <w:sz w:val="28"/>
                <w:szCs w:val="28"/>
              </w:rPr>
            </w:pPr>
            <w:r>
              <w:rPr>
                <w:rStyle w:val="Hyperlink"/>
                <w:rFonts w:ascii="Arial" w:eastAsia="Arial" w:hAnsi="Arial" w:cs="Arial"/>
                <w:color w:val="auto"/>
                <w:sz w:val="28"/>
                <w:szCs w:val="28"/>
              </w:rPr>
              <w:t>November 20</w:t>
            </w:r>
            <w:r w:rsidR="00134BC2">
              <w:rPr>
                <w:rStyle w:val="Hyperlink"/>
                <w:rFonts w:ascii="Arial" w:eastAsia="Arial" w:hAnsi="Arial" w:cs="Arial"/>
                <w:color w:val="auto"/>
                <w:sz w:val="28"/>
                <w:szCs w:val="28"/>
              </w:rPr>
              <w:t>21</w:t>
            </w:r>
            <w:bookmarkStart w:id="0" w:name="_GoBack"/>
            <w:bookmarkEnd w:id="0"/>
          </w:p>
        </w:tc>
      </w:tr>
      <w:tr w:rsidR="00A718FF" w:rsidRPr="004A3EB9" w:rsidTr="00FA5C41">
        <w:tc>
          <w:tcPr>
            <w:tcW w:w="3510" w:type="dxa"/>
            <w:shd w:val="clear" w:color="auto" w:fill="auto"/>
          </w:tcPr>
          <w:p w:rsidR="008C7141" w:rsidRPr="004A3EB9" w:rsidRDefault="008C7141" w:rsidP="00A718FF">
            <w:pPr>
              <w:spacing w:line="276" w:lineRule="auto"/>
              <w:rPr>
                <w:rStyle w:val="Hyperlink"/>
                <w:rFonts w:ascii="Arial" w:eastAsia="Arial" w:hAnsi="Arial" w:cs="Arial"/>
                <w:color w:val="000000"/>
                <w:sz w:val="28"/>
                <w:szCs w:val="28"/>
              </w:rPr>
            </w:pPr>
            <w:r w:rsidRPr="004A3EB9">
              <w:rPr>
                <w:rStyle w:val="Hyperlink"/>
                <w:rFonts w:ascii="Arial" w:eastAsia="Arial" w:hAnsi="Arial" w:cs="Arial"/>
                <w:color w:val="000000"/>
                <w:sz w:val="28"/>
                <w:szCs w:val="28"/>
              </w:rPr>
              <w:t xml:space="preserve">Next Review: </w:t>
            </w:r>
          </w:p>
        </w:tc>
        <w:tc>
          <w:tcPr>
            <w:tcW w:w="2694" w:type="dxa"/>
            <w:shd w:val="clear" w:color="auto" w:fill="auto"/>
          </w:tcPr>
          <w:p w:rsidR="008C7141" w:rsidRPr="004A3EB9" w:rsidRDefault="005D108C" w:rsidP="00D42F22">
            <w:pPr>
              <w:spacing w:line="276" w:lineRule="auto"/>
              <w:rPr>
                <w:rStyle w:val="Hyperlink"/>
                <w:rFonts w:ascii="Arial" w:eastAsia="Arial" w:hAnsi="Arial" w:cs="Arial"/>
                <w:color w:val="auto"/>
                <w:sz w:val="28"/>
                <w:szCs w:val="28"/>
              </w:rPr>
            </w:pPr>
            <w:r>
              <w:rPr>
                <w:rStyle w:val="Hyperlink"/>
                <w:rFonts w:ascii="Arial" w:eastAsia="Arial" w:hAnsi="Arial" w:cs="Arial"/>
                <w:color w:val="auto"/>
                <w:sz w:val="28"/>
                <w:szCs w:val="28"/>
              </w:rPr>
              <w:t>November 202</w:t>
            </w:r>
            <w:r w:rsidR="00134BC2">
              <w:rPr>
                <w:rStyle w:val="Hyperlink"/>
                <w:rFonts w:ascii="Arial" w:eastAsia="Arial" w:hAnsi="Arial" w:cs="Arial"/>
                <w:color w:val="auto"/>
                <w:sz w:val="28"/>
                <w:szCs w:val="28"/>
              </w:rPr>
              <w:t>2</w:t>
            </w:r>
          </w:p>
        </w:tc>
      </w:tr>
    </w:tbl>
    <w:p w:rsidR="008C7141" w:rsidRPr="004A3EB9" w:rsidRDefault="008C7141" w:rsidP="008C7141">
      <w:pPr>
        <w:spacing w:line="276" w:lineRule="auto"/>
        <w:jc w:val="both"/>
        <w:rPr>
          <w:rStyle w:val="Hyperlink"/>
          <w:rFonts w:ascii="Arial" w:hAnsi="Arial" w:cs="Arial"/>
        </w:rPr>
      </w:pPr>
    </w:p>
    <w:p w:rsidR="008C7141" w:rsidRPr="004A3EB9" w:rsidRDefault="00133718" w:rsidP="008C7141">
      <w:pPr>
        <w:spacing w:line="276" w:lineRule="auto"/>
        <w:jc w:val="both"/>
        <w:rPr>
          <w:rFonts w:ascii="Arial" w:hAnsi="Arial" w:cs="Arial"/>
        </w:rPr>
      </w:pPr>
      <w:r>
        <w:rPr>
          <w:noProof/>
          <w:sz w:val="24"/>
          <w:szCs w:val="24"/>
          <w:lang w:eastAsia="en-GB"/>
        </w:rPr>
        <mc:AlternateContent>
          <mc:Choice Requires="wps">
            <w:drawing>
              <wp:anchor distT="0" distB="0" distL="114300" distR="114300" simplePos="0" relativeHeight="251659776" behindDoc="0" locked="0" layoutInCell="1" allowOverlap="1" wp14:anchorId="625F7F75" wp14:editId="04A99621">
                <wp:simplePos x="0" y="0"/>
                <wp:positionH relativeFrom="column">
                  <wp:posOffset>5715</wp:posOffset>
                </wp:positionH>
                <wp:positionV relativeFrom="paragraph">
                  <wp:posOffset>56515</wp:posOffset>
                </wp:positionV>
                <wp:extent cx="6010275" cy="1241425"/>
                <wp:effectExtent l="0" t="0" r="2857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241425"/>
                        </a:xfrm>
                        <a:prstGeom prst="rect">
                          <a:avLst/>
                        </a:prstGeom>
                        <a:solidFill>
                          <a:srgbClr val="FFFFFF"/>
                        </a:solidFill>
                        <a:ln w="9525">
                          <a:solidFill>
                            <a:srgbClr val="000000"/>
                          </a:solidFill>
                          <a:miter lim="800000"/>
                          <a:headEnd/>
                          <a:tailEnd/>
                        </a:ln>
                      </wps:spPr>
                      <wps:txbx>
                        <w:txbxContent>
                          <w:p w:rsidR="00133718" w:rsidRDefault="00133718" w:rsidP="00133718">
                            <w:r>
                              <w:rPr>
                                <w:rFonts w:ascii="Calibri" w:hAnsi="Calibri" w:cs="Calibri"/>
                                <w:i/>
                                <w:iCs/>
                                <w:color w:val="000000"/>
                                <w:shd w:val="clear" w:color="auto" w:fill="FFFFFF"/>
                              </w:rPr>
                              <w:t>Following the Lockdown that began in March 2020 this policy should be read with the understanding that should the school need to initiate safety procedures to reduce the risk of spreading the virus it will do so as the first priority. Therefore there may be adjustments that need to be made within this policy and every other policy that is held by the school. Please read the school's risk assessment for further details and liaise with the Senior Leadership team if the crisis has affected part or parts of this policy implementation and you have concerns or queries about its impact.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5pt;margin-top:4.45pt;width:473.25pt;height:9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LWKgIAAFgEAAAOAAAAZHJzL2Uyb0RvYy54bWysVNtu2zAMfR+wfxD0vjg2kl6MOEWXLsOA&#10;rhvQ7gNkWbaFSaImKbGzrx8lp2l2wR6G+UEgReqQPCS9uhm1InvhvART0Xw2p0QYDo00XUW/PG3f&#10;XFHiAzMNU2BERQ/C05v161erwZaigB5UIxxBEOPLwVa0D8GWWeZ5LzTzM7DCoLEFp1lA1XVZ49iA&#10;6FplxXx+kQ3gGuuAC+/x9m4y0nXCb1vBw6e29SIQVVHMLaTTpbOOZ7ZesbJzzPaSH9Ng/5CFZtJg&#10;0BPUHQuM7Jz8DUpL7sBDG2YcdAZtK7lINWA1+fyXah57ZkWqBcnx9kST/3+w/GH/2RHZVLSgxDCN&#10;LXoSYyBvYSRFZGewvkSnR4tuYcRr7HKq1Nt74F89MbDpmenErXMw9II1mF0eX2ZnTyccH0Hq4SM0&#10;GIbtAiSgsXU6UodkEETHLh1OnYmpcLy8QHKKyyUlHG15scgXxTLFYOXzc+t8eC9AkyhU1GHrEzzb&#10;3/sQ02Hls0uM5kHJZiuVSorr6o1yZM9wTLbpO6L/5KYMGSp6vcTYf4eYp+9PEFoGnHcldUWvTk6s&#10;jLy9M02axsCkmmRMWZkjkZG7icUw1mPqWGI5klxDc0BmHUzjjeuIQg/uOyUDjnZF/bcdc4IS9cFg&#10;d67zxSLuQlIWy8sCFXduqc8tzHCEqmigZBI3YdqfnXWy6zHSNA8GbrGjrUxcv2R1TB/HN7XguGpx&#10;P8715PXyQ1j/AAAA//8DAFBLAwQUAAYACAAAACEACu9w49wAAAAGAQAADwAAAGRycy9kb3ducmV2&#10;LnhtbEyOwU7DMBBE70j8g7VIXBB1KFHbhDgVQgLBDQpqr268TSLsdbDdNPw9ywlOq9GM3r5qPTkr&#10;Rgyx96TgZpaBQGq86alV8PH+eL0CEZMmo60nVPCNEdb1+VmlS+NP9IbjJrWCIRRLraBLaSiljE2H&#10;TseZH5C4O/jgdOIYWmmCPjHcWTnPsoV0uif+0OkBHzpsPjdHp2CVP4+7+HL7um0WB1ukq+X49BWU&#10;uryY7u9AJJzS3xh+9Vkdanba+yOZKKyCgndM4sNlkS9zEHsF8yzPQdaV/K9f/wAAAP//AwBQSwEC&#10;LQAUAAYACAAAACEAtoM4kv4AAADhAQAAEwAAAAAAAAAAAAAAAAAAAAAAW0NvbnRlbnRfVHlwZXNd&#10;LnhtbFBLAQItABQABgAIAAAAIQA4/SH/1gAAAJQBAAALAAAAAAAAAAAAAAAAAC8BAABfcmVscy8u&#10;cmVsc1BLAQItABQABgAIAAAAIQCTSOLWKgIAAFgEAAAOAAAAAAAAAAAAAAAAAC4CAABkcnMvZTJv&#10;RG9jLnhtbFBLAQItABQABgAIAAAAIQAK73Dj3AAAAAYBAAAPAAAAAAAAAAAAAAAAAIQEAABkcnMv&#10;ZG93bnJldi54bWxQSwUGAAAAAAQABADzAAAAjQUAAAAA&#10;">
                <v:textbox>
                  <w:txbxContent>
                    <w:p w:rsidR="00133718" w:rsidRDefault="00133718" w:rsidP="00133718">
                      <w:r>
                        <w:rPr>
                          <w:rFonts w:ascii="Calibri" w:hAnsi="Calibri" w:cs="Calibri"/>
                          <w:i/>
                          <w:iCs/>
                          <w:color w:val="000000"/>
                          <w:shd w:val="clear" w:color="auto" w:fill="FFFFFF"/>
                        </w:rPr>
                        <w:t>Following the Lockdown that began in March 2020 this policy should be read with the understanding that should the school need to initiate safety procedures to reduce the risk of spreading the virus it will do so as the first priority. Therefore there may be adjustments that need to be made within this policy and every other policy that is held by the school. Please read the school's risk assessment for further details and liaise with the Senior Leadership team if the crisis has affected part or parts of this policy implementation and you have concerns or queries about its impact. </w:t>
                      </w:r>
                    </w:p>
                  </w:txbxContent>
                </v:textbox>
              </v:shape>
            </w:pict>
          </mc:Fallback>
        </mc:AlternateContent>
      </w:r>
    </w:p>
    <w:p w:rsidR="008C7141" w:rsidRDefault="008C7141" w:rsidP="008C7141">
      <w:pPr>
        <w:ind w:left="720" w:right="-164" w:hanging="360"/>
        <w:jc w:val="center"/>
        <w:rPr>
          <w:rFonts w:ascii="Arial" w:hAnsi="Arial" w:cs="Arial"/>
        </w:rPr>
      </w:pPr>
    </w:p>
    <w:p w:rsidR="00133718" w:rsidRDefault="00133718" w:rsidP="008C7141">
      <w:pPr>
        <w:ind w:left="720" w:right="-164" w:hanging="360"/>
        <w:jc w:val="center"/>
        <w:rPr>
          <w:rFonts w:ascii="Arial" w:hAnsi="Arial" w:cs="Arial"/>
        </w:rPr>
      </w:pPr>
    </w:p>
    <w:p w:rsidR="00133718" w:rsidRDefault="00133718" w:rsidP="008C7141">
      <w:pPr>
        <w:ind w:left="720" w:right="-164" w:hanging="360"/>
        <w:jc w:val="center"/>
        <w:rPr>
          <w:rFonts w:ascii="Arial" w:hAnsi="Arial" w:cs="Arial"/>
        </w:rPr>
      </w:pPr>
    </w:p>
    <w:p w:rsidR="00133718" w:rsidRPr="004A3EB9" w:rsidRDefault="00133718" w:rsidP="008C7141">
      <w:pPr>
        <w:ind w:left="720" w:right="-164" w:hanging="360"/>
        <w:jc w:val="center"/>
        <w:rPr>
          <w:rFonts w:ascii="Arial" w:hAnsi="Arial" w:cs="Arial"/>
        </w:rPr>
      </w:pPr>
    </w:p>
    <w:p w:rsidR="008C7141" w:rsidRPr="004A3EB9" w:rsidRDefault="008C7141" w:rsidP="008C7141">
      <w:pPr>
        <w:ind w:left="720" w:right="-164" w:hanging="360"/>
        <w:jc w:val="center"/>
        <w:rPr>
          <w:rFonts w:ascii="Arial" w:hAnsi="Arial" w:cs="Arial"/>
        </w:rPr>
      </w:pPr>
    </w:p>
    <w:p w:rsidR="00227B3C" w:rsidRDefault="00227B3C" w:rsidP="008C7141">
      <w:pPr>
        <w:widowControl w:val="0"/>
        <w:jc w:val="center"/>
        <w:rPr>
          <w:rFonts w:ascii="Arial" w:hAnsi="Arial" w:cs="Arial"/>
          <w:b/>
          <w:bCs/>
          <w:sz w:val="32"/>
          <w:szCs w:val="96"/>
        </w:rPr>
      </w:pPr>
    </w:p>
    <w:sdt>
      <w:sdtPr>
        <w:rPr>
          <w:rFonts w:ascii="Times New Roman" w:eastAsia="Times New Roman" w:hAnsi="Times New Roman"/>
          <w:b w:val="0"/>
          <w:bCs w:val="0"/>
          <w:color w:val="auto"/>
          <w:sz w:val="20"/>
          <w:szCs w:val="20"/>
          <w:u w:val="single"/>
          <w:lang w:val="en-GB" w:eastAsia="en-US"/>
        </w:rPr>
        <w:id w:val="-1571410411"/>
        <w:docPartObj>
          <w:docPartGallery w:val="Table of Contents"/>
          <w:docPartUnique/>
        </w:docPartObj>
      </w:sdtPr>
      <w:sdtEndPr>
        <w:rPr>
          <w:noProof/>
        </w:rPr>
      </w:sdtEndPr>
      <w:sdtContent>
        <w:p w:rsidR="00227B3C" w:rsidRDefault="00227B3C">
          <w:pPr>
            <w:pStyle w:val="TOCHeading"/>
          </w:pPr>
          <w:r>
            <w:t>Contents</w:t>
          </w:r>
        </w:p>
        <w:p w:rsidR="00611422" w:rsidRDefault="00227B3C">
          <w:pPr>
            <w:pStyle w:val="TOC1"/>
            <w:tabs>
              <w:tab w:val="left" w:pos="440"/>
              <w:tab w:val="right" w:leader="dot" w:pos="9629"/>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3116860" w:history="1">
            <w:r w:rsidR="00611422" w:rsidRPr="00726415">
              <w:rPr>
                <w:rStyle w:val="Hyperlink"/>
                <w:rFonts w:cs="Arial"/>
                <w:noProof/>
              </w:rPr>
              <w:t>1.</w:t>
            </w:r>
            <w:r w:rsidR="00611422">
              <w:rPr>
                <w:rFonts w:asciiTheme="minorHAnsi" w:eastAsiaTheme="minorEastAsia" w:hAnsiTheme="minorHAnsi" w:cstheme="minorBidi"/>
                <w:noProof/>
                <w:sz w:val="22"/>
                <w:szCs w:val="22"/>
                <w:lang w:eastAsia="en-GB"/>
              </w:rPr>
              <w:tab/>
            </w:r>
            <w:r w:rsidR="00611422" w:rsidRPr="00726415">
              <w:rPr>
                <w:rStyle w:val="Hyperlink"/>
                <w:rFonts w:cs="Arial"/>
                <w:noProof/>
              </w:rPr>
              <w:t>INTRODUCTION</w:t>
            </w:r>
            <w:r w:rsidR="00611422">
              <w:rPr>
                <w:noProof/>
                <w:webHidden/>
              </w:rPr>
              <w:tab/>
            </w:r>
            <w:r w:rsidR="00611422">
              <w:rPr>
                <w:noProof/>
                <w:webHidden/>
              </w:rPr>
              <w:fldChar w:fldCharType="begin"/>
            </w:r>
            <w:r w:rsidR="00611422">
              <w:rPr>
                <w:noProof/>
                <w:webHidden/>
              </w:rPr>
              <w:instrText xml:space="preserve"> PAGEREF _Toc43116860 \h </w:instrText>
            </w:r>
            <w:r w:rsidR="00611422">
              <w:rPr>
                <w:noProof/>
                <w:webHidden/>
              </w:rPr>
            </w:r>
            <w:r w:rsidR="00611422">
              <w:rPr>
                <w:noProof/>
                <w:webHidden/>
              </w:rPr>
              <w:fldChar w:fldCharType="separate"/>
            </w:r>
            <w:r w:rsidR="00293B24">
              <w:rPr>
                <w:noProof/>
                <w:webHidden/>
              </w:rPr>
              <w:t>1</w:t>
            </w:r>
            <w:r w:rsidR="00611422">
              <w:rPr>
                <w:noProof/>
                <w:webHidden/>
              </w:rPr>
              <w:fldChar w:fldCharType="end"/>
            </w:r>
          </w:hyperlink>
        </w:p>
        <w:p w:rsidR="00611422" w:rsidRDefault="00134BC2">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43116861" w:history="1">
            <w:r w:rsidR="00611422" w:rsidRPr="00726415">
              <w:rPr>
                <w:rStyle w:val="Hyperlink"/>
                <w:rFonts w:cs="Arial"/>
                <w:noProof/>
              </w:rPr>
              <w:t>2.</w:t>
            </w:r>
            <w:r w:rsidR="00611422">
              <w:rPr>
                <w:rFonts w:asciiTheme="minorHAnsi" w:eastAsiaTheme="minorEastAsia" w:hAnsiTheme="minorHAnsi" w:cstheme="minorBidi"/>
                <w:noProof/>
                <w:sz w:val="22"/>
                <w:szCs w:val="22"/>
                <w:lang w:eastAsia="en-GB"/>
              </w:rPr>
              <w:tab/>
            </w:r>
            <w:r w:rsidR="00611422" w:rsidRPr="00726415">
              <w:rPr>
                <w:rStyle w:val="Hyperlink"/>
                <w:rFonts w:cs="Arial"/>
                <w:noProof/>
              </w:rPr>
              <w:t>CHILDREN WITH SPECIFIC NEEDS</w:t>
            </w:r>
            <w:r w:rsidR="00611422">
              <w:rPr>
                <w:noProof/>
                <w:webHidden/>
              </w:rPr>
              <w:tab/>
            </w:r>
            <w:r w:rsidR="00611422">
              <w:rPr>
                <w:noProof/>
                <w:webHidden/>
              </w:rPr>
              <w:fldChar w:fldCharType="begin"/>
            </w:r>
            <w:r w:rsidR="00611422">
              <w:rPr>
                <w:noProof/>
                <w:webHidden/>
              </w:rPr>
              <w:instrText xml:space="preserve"> PAGEREF _Toc43116861 \h </w:instrText>
            </w:r>
            <w:r w:rsidR="00611422">
              <w:rPr>
                <w:noProof/>
                <w:webHidden/>
              </w:rPr>
            </w:r>
            <w:r w:rsidR="00611422">
              <w:rPr>
                <w:noProof/>
                <w:webHidden/>
              </w:rPr>
              <w:fldChar w:fldCharType="separate"/>
            </w:r>
            <w:r w:rsidR="00293B24">
              <w:rPr>
                <w:noProof/>
                <w:webHidden/>
              </w:rPr>
              <w:t>1</w:t>
            </w:r>
            <w:r w:rsidR="00611422">
              <w:rPr>
                <w:noProof/>
                <w:webHidden/>
              </w:rPr>
              <w:fldChar w:fldCharType="end"/>
            </w:r>
          </w:hyperlink>
        </w:p>
        <w:p w:rsidR="00611422" w:rsidRDefault="00134BC2">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43116862" w:history="1">
            <w:r w:rsidR="00611422" w:rsidRPr="00726415">
              <w:rPr>
                <w:rStyle w:val="Hyperlink"/>
                <w:rFonts w:cs="Arial"/>
                <w:noProof/>
              </w:rPr>
              <w:t>3.</w:t>
            </w:r>
            <w:r w:rsidR="00611422">
              <w:rPr>
                <w:rFonts w:asciiTheme="minorHAnsi" w:eastAsiaTheme="minorEastAsia" w:hAnsiTheme="minorHAnsi" w:cstheme="minorBidi"/>
                <w:noProof/>
                <w:sz w:val="22"/>
                <w:szCs w:val="22"/>
                <w:lang w:eastAsia="en-GB"/>
              </w:rPr>
              <w:tab/>
            </w:r>
            <w:r w:rsidR="00611422" w:rsidRPr="00726415">
              <w:rPr>
                <w:rStyle w:val="Hyperlink"/>
                <w:rFonts w:cs="Arial"/>
                <w:noProof/>
              </w:rPr>
              <w:t>THE ROLE OF THE GOVERNING BODY</w:t>
            </w:r>
            <w:r w:rsidR="00611422">
              <w:rPr>
                <w:noProof/>
                <w:webHidden/>
              </w:rPr>
              <w:tab/>
            </w:r>
            <w:r w:rsidR="00611422">
              <w:rPr>
                <w:noProof/>
                <w:webHidden/>
              </w:rPr>
              <w:fldChar w:fldCharType="begin"/>
            </w:r>
            <w:r w:rsidR="00611422">
              <w:rPr>
                <w:noProof/>
                <w:webHidden/>
              </w:rPr>
              <w:instrText xml:space="preserve"> PAGEREF _Toc43116862 \h </w:instrText>
            </w:r>
            <w:r w:rsidR="00611422">
              <w:rPr>
                <w:noProof/>
                <w:webHidden/>
              </w:rPr>
            </w:r>
            <w:r w:rsidR="00611422">
              <w:rPr>
                <w:noProof/>
                <w:webHidden/>
              </w:rPr>
              <w:fldChar w:fldCharType="separate"/>
            </w:r>
            <w:r w:rsidR="00293B24">
              <w:rPr>
                <w:noProof/>
                <w:webHidden/>
              </w:rPr>
              <w:t>1</w:t>
            </w:r>
            <w:r w:rsidR="00611422">
              <w:rPr>
                <w:noProof/>
                <w:webHidden/>
              </w:rPr>
              <w:fldChar w:fldCharType="end"/>
            </w:r>
          </w:hyperlink>
        </w:p>
        <w:p w:rsidR="00611422" w:rsidRDefault="00134BC2">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43116863" w:history="1">
            <w:r w:rsidR="00611422" w:rsidRPr="00726415">
              <w:rPr>
                <w:rStyle w:val="Hyperlink"/>
                <w:rFonts w:cs="Arial"/>
                <w:noProof/>
              </w:rPr>
              <w:t>4.</w:t>
            </w:r>
            <w:r w:rsidR="00611422">
              <w:rPr>
                <w:rFonts w:asciiTheme="minorHAnsi" w:eastAsiaTheme="minorEastAsia" w:hAnsiTheme="minorHAnsi" w:cstheme="minorBidi"/>
                <w:noProof/>
                <w:sz w:val="22"/>
                <w:szCs w:val="22"/>
                <w:lang w:eastAsia="en-GB"/>
              </w:rPr>
              <w:tab/>
            </w:r>
            <w:r w:rsidR="00611422" w:rsidRPr="00726415">
              <w:rPr>
                <w:rStyle w:val="Hyperlink"/>
                <w:rFonts w:cs="Arial"/>
                <w:noProof/>
              </w:rPr>
              <w:t>THE ROLE OF THE SENIOR LEADERSHIP TEAM</w:t>
            </w:r>
            <w:r w:rsidR="00611422">
              <w:rPr>
                <w:noProof/>
                <w:webHidden/>
              </w:rPr>
              <w:tab/>
            </w:r>
            <w:r w:rsidR="00611422">
              <w:rPr>
                <w:noProof/>
                <w:webHidden/>
              </w:rPr>
              <w:fldChar w:fldCharType="begin"/>
            </w:r>
            <w:r w:rsidR="00611422">
              <w:rPr>
                <w:noProof/>
                <w:webHidden/>
              </w:rPr>
              <w:instrText xml:space="preserve"> PAGEREF _Toc43116863 \h </w:instrText>
            </w:r>
            <w:r w:rsidR="00611422">
              <w:rPr>
                <w:noProof/>
                <w:webHidden/>
              </w:rPr>
            </w:r>
            <w:r w:rsidR="00611422">
              <w:rPr>
                <w:noProof/>
                <w:webHidden/>
              </w:rPr>
              <w:fldChar w:fldCharType="separate"/>
            </w:r>
            <w:r w:rsidR="00293B24">
              <w:rPr>
                <w:noProof/>
                <w:webHidden/>
              </w:rPr>
              <w:t>1</w:t>
            </w:r>
            <w:r w:rsidR="00611422">
              <w:rPr>
                <w:noProof/>
                <w:webHidden/>
              </w:rPr>
              <w:fldChar w:fldCharType="end"/>
            </w:r>
          </w:hyperlink>
        </w:p>
        <w:p w:rsidR="00611422" w:rsidRDefault="00134BC2">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43116864" w:history="1">
            <w:r w:rsidR="00611422" w:rsidRPr="00726415">
              <w:rPr>
                <w:rStyle w:val="Hyperlink"/>
                <w:rFonts w:cs="Arial"/>
                <w:noProof/>
              </w:rPr>
              <w:t>5.</w:t>
            </w:r>
            <w:r w:rsidR="00611422">
              <w:rPr>
                <w:rFonts w:asciiTheme="minorHAnsi" w:eastAsiaTheme="minorEastAsia" w:hAnsiTheme="minorHAnsi" w:cstheme="minorBidi"/>
                <w:noProof/>
                <w:sz w:val="22"/>
                <w:szCs w:val="22"/>
                <w:lang w:eastAsia="en-GB"/>
              </w:rPr>
              <w:tab/>
            </w:r>
            <w:r w:rsidR="00611422" w:rsidRPr="00726415">
              <w:rPr>
                <w:rStyle w:val="Hyperlink"/>
                <w:rFonts w:cs="Arial"/>
                <w:noProof/>
              </w:rPr>
              <w:t>THE ROLE OF THE TEACHING AND SUPPORT STAFF</w:t>
            </w:r>
            <w:r w:rsidR="00611422">
              <w:rPr>
                <w:noProof/>
                <w:webHidden/>
              </w:rPr>
              <w:tab/>
            </w:r>
            <w:r w:rsidR="00611422">
              <w:rPr>
                <w:noProof/>
                <w:webHidden/>
              </w:rPr>
              <w:fldChar w:fldCharType="begin"/>
            </w:r>
            <w:r w:rsidR="00611422">
              <w:rPr>
                <w:noProof/>
                <w:webHidden/>
              </w:rPr>
              <w:instrText xml:space="preserve"> PAGEREF _Toc43116864 \h </w:instrText>
            </w:r>
            <w:r w:rsidR="00611422">
              <w:rPr>
                <w:noProof/>
                <w:webHidden/>
              </w:rPr>
            </w:r>
            <w:r w:rsidR="00611422">
              <w:rPr>
                <w:noProof/>
                <w:webHidden/>
              </w:rPr>
              <w:fldChar w:fldCharType="separate"/>
            </w:r>
            <w:r w:rsidR="00293B24">
              <w:rPr>
                <w:noProof/>
                <w:webHidden/>
              </w:rPr>
              <w:t>2</w:t>
            </w:r>
            <w:r w:rsidR="00611422">
              <w:rPr>
                <w:noProof/>
                <w:webHidden/>
              </w:rPr>
              <w:fldChar w:fldCharType="end"/>
            </w:r>
          </w:hyperlink>
        </w:p>
        <w:p w:rsidR="00611422" w:rsidRDefault="00134BC2">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43116865" w:history="1">
            <w:r w:rsidR="00611422" w:rsidRPr="00726415">
              <w:rPr>
                <w:rStyle w:val="Hyperlink"/>
                <w:rFonts w:cs="Arial"/>
                <w:noProof/>
              </w:rPr>
              <w:t>6.</w:t>
            </w:r>
            <w:r w:rsidR="00611422">
              <w:rPr>
                <w:rFonts w:asciiTheme="minorHAnsi" w:eastAsiaTheme="minorEastAsia" w:hAnsiTheme="minorHAnsi" w:cstheme="minorBidi"/>
                <w:noProof/>
                <w:sz w:val="22"/>
                <w:szCs w:val="22"/>
                <w:lang w:eastAsia="en-GB"/>
              </w:rPr>
              <w:tab/>
            </w:r>
            <w:r w:rsidR="00611422" w:rsidRPr="00726415">
              <w:rPr>
                <w:rStyle w:val="Hyperlink"/>
                <w:rFonts w:cs="Arial"/>
                <w:noProof/>
              </w:rPr>
              <w:t>PREVENT</w:t>
            </w:r>
            <w:r w:rsidR="00611422">
              <w:rPr>
                <w:noProof/>
                <w:webHidden/>
              </w:rPr>
              <w:tab/>
            </w:r>
            <w:r w:rsidR="00611422">
              <w:rPr>
                <w:noProof/>
                <w:webHidden/>
              </w:rPr>
              <w:fldChar w:fldCharType="begin"/>
            </w:r>
            <w:r w:rsidR="00611422">
              <w:rPr>
                <w:noProof/>
                <w:webHidden/>
              </w:rPr>
              <w:instrText xml:space="preserve"> PAGEREF _Toc43116865 \h </w:instrText>
            </w:r>
            <w:r w:rsidR="00611422">
              <w:rPr>
                <w:noProof/>
                <w:webHidden/>
              </w:rPr>
            </w:r>
            <w:r w:rsidR="00611422">
              <w:rPr>
                <w:noProof/>
                <w:webHidden/>
              </w:rPr>
              <w:fldChar w:fldCharType="separate"/>
            </w:r>
            <w:r w:rsidR="00293B24">
              <w:rPr>
                <w:noProof/>
                <w:webHidden/>
              </w:rPr>
              <w:t>2</w:t>
            </w:r>
            <w:r w:rsidR="00611422">
              <w:rPr>
                <w:noProof/>
                <w:webHidden/>
              </w:rPr>
              <w:fldChar w:fldCharType="end"/>
            </w:r>
          </w:hyperlink>
        </w:p>
        <w:p w:rsidR="00611422" w:rsidRDefault="00134BC2">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43116866" w:history="1">
            <w:r w:rsidR="00611422" w:rsidRPr="00726415">
              <w:rPr>
                <w:rStyle w:val="Hyperlink"/>
                <w:rFonts w:cs="Arial"/>
                <w:noProof/>
              </w:rPr>
              <w:t>7.</w:t>
            </w:r>
            <w:r w:rsidR="00611422">
              <w:rPr>
                <w:rFonts w:asciiTheme="minorHAnsi" w:eastAsiaTheme="minorEastAsia" w:hAnsiTheme="minorHAnsi" w:cstheme="minorBidi"/>
                <w:noProof/>
                <w:sz w:val="22"/>
                <w:szCs w:val="22"/>
                <w:lang w:eastAsia="en-GB"/>
              </w:rPr>
              <w:tab/>
            </w:r>
            <w:r w:rsidR="00611422" w:rsidRPr="00726415">
              <w:rPr>
                <w:rStyle w:val="Hyperlink"/>
                <w:rFonts w:cs="Arial"/>
                <w:noProof/>
              </w:rPr>
              <w:t>VALUES</w:t>
            </w:r>
            <w:r w:rsidR="00611422">
              <w:rPr>
                <w:noProof/>
                <w:webHidden/>
              </w:rPr>
              <w:tab/>
            </w:r>
            <w:r w:rsidR="00611422">
              <w:rPr>
                <w:noProof/>
                <w:webHidden/>
              </w:rPr>
              <w:fldChar w:fldCharType="begin"/>
            </w:r>
            <w:r w:rsidR="00611422">
              <w:rPr>
                <w:noProof/>
                <w:webHidden/>
              </w:rPr>
              <w:instrText xml:space="preserve"> PAGEREF _Toc43116866 \h </w:instrText>
            </w:r>
            <w:r w:rsidR="00611422">
              <w:rPr>
                <w:noProof/>
                <w:webHidden/>
              </w:rPr>
            </w:r>
            <w:r w:rsidR="00611422">
              <w:rPr>
                <w:noProof/>
                <w:webHidden/>
              </w:rPr>
              <w:fldChar w:fldCharType="separate"/>
            </w:r>
            <w:r w:rsidR="00293B24">
              <w:rPr>
                <w:noProof/>
                <w:webHidden/>
              </w:rPr>
              <w:t>2</w:t>
            </w:r>
            <w:r w:rsidR="00611422">
              <w:rPr>
                <w:noProof/>
                <w:webHidden/>
              </w:rPr>
              <w:fldChar w:fldCharType="end"/>
            </w:r>
          </w:hyperlink>
        </w:p>
        <w:p w:rsidR="00611422" w:rsidRDefault="00134BC2">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43116867" w:history="1">
            <w:r w:rsidR="00611422" w:rsidRPr="00726415">
              <w:rPr>
                <w:rStyle w:val="Hyperlink"/>
                <w:rFonts w:cs="Arial"/>
                <w:noProof/>
              </w:rPr>
              <w:t>8.</w:t>
            </w:r>
            <w:r w:rsidR="00611422">
              <w:rPr>
                <w:rFonts w:asciiTheme="minorHAnsi" w:eastAsiaTheme="minorEastAsia" w:hAnsiTheme="minorHAnsi" w:cstheme="minorBidi"/>
                <w:noProof/>
                <w:sz w:val="22"/>
                <w:szCs w:val="22"/>
                <w:lang w:eastAsia="en-GB"/>
              </w:rPr>
              <w:tab/>
            </w:r>
            <w:r w:rsidR="00611422" w:rsidRPr="00726415">
              <w:rPr>
                <w:rStyle w:val="Hyperlink"/>
                <w:rFonts w:cs="Arial"/>
                <w:noProof/>
              </w:rPr>
              <w:t>VISUAL BEHAVIOUR SYSTEM</w:t>
            </w:r>
            <w:r w:rsidR="00611422">
              <w:rPr>
                <w:noProof/>
                <w:webHidden/>
              </w:rPr>
              <w:tab/>
            </w:r>
            <w:r w:rsidR="00611422">
              <w:rPr>
                <w:noProof/>
                <w:webHidden/>
              </w:rPr>
              <w:fldChar w:fldCharType="begin"/>
            </w:r>
            <w:r w:rsidR="00611422">
              <w:rPr>
                <w:noProof/>
                <w:webHidden/>
              </w:rPr>
              <w:instrText xml:space="preserve"> PAGEREF _Toc43116867 \h </w:instrText>
            </w:r>
            <w:r w:rsidR="00611422">
              <w:rPr>
                <w:noProof/>
                <w:webHidden/>
              </w:rPr>
            </w:r>
            <w:r w:rsidR="00611422">
              <w:rPr>
                <w:noProof/>
                <w:webHidden/>
              </w:rPr>
              <w:fldChar w:fldCharType="separate"/>
            </w:r>
            <w:r w:rsidR="00293B24">
              <w:rPr>
                <w:noProof/>
                <w:webHidden/>
              </w:rPr>
              <w:t>2</w:t>
            </w:r>
            <w:r w:rsidR="00611422">
              <w:rPr>
                <w:noProof/>
                <w:webHidden/>
              </w:rPr>
              <w:fldChar w:fldCharType="end"/>
            </w:r>
          </w:hyperlink>
        </w:p>
        <w:p w:rsidR="00611422" w:rsidRDefault="00134BC2">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43116868" w:history="1">
            <w:r w:rsidR="00611422" w:rsidRPr="00726415">
              <w:rPr>
                <w:rStyle w:val="Hyperlink"/>
                <w:rFonts w:cs="Arial"/>
                <w:noProof/>
              </w:rPr>
              <w:t>9.</w:t>
            </w:r>
            <w:r w:rsidR="00611422">
              <w:rPr>
                <w:rFonts w:asciiTheme="minorHAnsi" w:eastAsiaTheme="minorEastAsia" w:hAnsiTheme="minorHAnsi" w:cstheme="minorBidi"/>
                <w:noProof/>
                <w:sz w:val="22"/>
                <w:szCs w:val="22"/>
                <w:lang w:eastAsia="en-GB"/>
              </w:rPr>
              <w:tab/>
            </w:r>
            <w:r w:rsidR="00611422" w:rsidRPr="00726415">
              <w:rPr>
                <w:rStyle w:val="Hyperlink"/>
                <w:rFonts w:cs="Arial"/>
                <w:noProof/>
              </w:rPr>
              <w:t>REWARDS</w:t>
            </w:r>
            <w:r w:rsidR="00611422">
              <w:rPr>
                <w:noProof/>
                <w:webHidden/>
              </w:rPr>
              <w:tab/>
            </w:r>
            <w:r w:rsidR="00611422">
              <w:rPr>
                <w:noProof/>
                <w:webHidden/>
              </w:rPr>
              <w:fldChar w:fldCharType="begin"/>
            </w:r>
            <w:r w:rsidR="00611422">
              <w:rPr>
                <w:noProof/>
                <w:webHidden/>
              </w:rPr>
              <w:instrText xml:space="preserve"> PAGEREF _Toc43116868 \h </w:instrText>
            </w:r>
            <w:r w:rsidR="00611422">
              <w:rPr>
                <w:noProof/>
                <w:webHidden/>
              </w:rPr>
            </w:r>
            <w:r w:rsidR="00611422">
              <w:rPr>
                <w:noProof/>
                <w:webHidden/>
              </w:rPr>
              <w:fldChar w:fldCharType="separate"/>
            </w:r>
            <w:r w:rsidR="00293B24">
              <w:rPr>
                <w:noProof/>
                <w:webHidden/>
              </w:rPr>
              <w:t>2</w:t>
            </w:r>
            <w:r w:rsidR="00611422">
              <w:rPr>
                <w:noProof/>
                <w:webHidden/>
              </w:rPr>
              <w:fldChar w:fldCharType="end"/>
            </w:r>
          </w:hyperlink>
        </w:p>
        <w:p w:rsidR="00611422" w:rsidRDefault="00134BC2">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43116869" w:history="1">
            <w:r w:rsidR="00611422" w:rsidRPr="00726415">
              <w:rPr>
                <w:rStyle w:val="Hyperlink"/>
                <w:rFonts w:cs="Arial"/>
                <w:noProof/>
              </w:rPr>
              <w:t>10.</w:t>
            </w:r>
            <w:r w:rsidR="00611422">
              <w:rPr>
                <w:rFonts w:asciiTheme="minorHAnsi" w:eastAsiaTheme="minorEastAsia" w:hAnsiTheme="minorHAnsi" w:cstheme="minorBidi"/>
                <w:noProof/>
                <w:sz w:val="22"/>
                <w:szCs w:val="22"/>
                <w:lang w:eastAsia="en-GB"/>
              </w:rPr>
              <w:tab/>
            </w:r>
            <w:r w:rsidR="00611422" w:rsidRPr="00726415">
              <w:rPr>
                <w:rStyle w:val="Hyperlink"/>
                <w:rFonts w:cs="Arial"/>
                <w:noProof/>
              </w:rPr>
              <w:t>KEY GUIDELINES FOR CONSEQUENCES</w:t>
            </w:r>
            <w:r w:rsidR="00611422">
              <w:rPr>
                <w:noProof/>
                <w:webHidden/>
              </w:rPr>
              <w:tab/>
            </w:r>
            <w:r w:rsidR="00611422">
              <w:rPr>
                <w:noProof/>
                <w:webHidden/>
              </w:rPr>
              <w:fldChar w:fldCharType="begin"/>
            </w:r>
            <w:r w:rsidR="00611422">
              <w:rPr>
                <w:noProof/>
                <w:webHidden/>
              </w:rPr>
              <w:instrText xml:space="preserve"> PAGEREF _Toc43116869 \h </w:instrText>
            </w:r>
            <w:r w:rsidR="00611422">
              <w:rPr>
                <w:noProof/>
                <w:webHidden/>
              </w:rPr>
            </w:r>
            <w:r w:rsidR="00611422">
              <w:rPr>
                <w:noProof/>
                <w:webHidden/>
              </w:rPr>
              <w:fldChar w:fldCharType="separate"/>
            </w:r>
            <w:r w:rsidR="00293B24">
              <w:rPr>
                <w:noProof/>
                <w:webHidden/>
              </w:rPr>
              <w:t>3</w:t>
            </w:r>
            <w:r w:rsidR="00611422">
              <w:rPr>
                <w:noProof/>
                <w:webHidden/>
              </w:rPr>
              <w:fldChar w:fldCharType="end"/>
            </w:r>
          </w:hyperlink>
        </w:p>
        <w:p w:rsidR="00611422" w:rsidRDefault="00134BC2">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43116870" w:history="1">
            <w:r w:rsidR="00611422" w:rsidRPr="00726415">
              <w:rPr>
                <w:rStyle w:val="Hyperlink"/>
                <w:rFonts w:cs="Arial"/>
                <w:noProof/>
              </w:rPr>
              <w:t>11.</w:t>
            </w:r>
            <w:r w:rsidR="00611422">
              <w:rPr>
                <w:rFonts w:asciiTheme="minorHAnsi" w:eastAsiaTheme="minorEastAsia" w:hAnsiTheme="minorHAnsi" w:cstheme="minorBidi"/>
                <w:noProof/>
                <w:sz w:val="22"/>
                <w:szCs w:val="22"/>
                <w:lang w:eastAsia="en-GB"/>
              </w:rPr>
              <w:tab/>
            </w:r>
            <w:r w:rsidR="00611422" w:rsidRPr="00726415">
              <w:rPr>
                <w:rStyle w:val="Hyperlink"/>
                <w:rFonts w:cs="Arial"/>
                <w:noProof/>
              </w:rPr>
              <w:t>ADDITIONAL SUPPORT</w:t>
            </w:r>
            <w:r w:rsidR="00611422">
              <w:rPr>
                <w:noProof/>
                <w:webHidden/>
              </w:rPr>
              <w:tab/>
            </w:r>
            <w:r w:rsidR="00611422">
              <w:rPr>
                <w:noProof/>
                <w:webHidden/>
              </w:rPr>
              <w:fldChar w:fldCharType="begin"/>
            </w:r>
            <w:r w:rsidR="00611422">
              <w:rPr>
                <w:noProof/>
                <w:webHidden/>
              </w:rPr>
              <w:instrText xml:space="preserve"> PAGEREF _Toc43116870 \h </w:instrText>
            </w:r>
            <w:r w:rsidR="00611422">
              <w:rPr>
                <w:noProof/>
                <w:webHidden/>
              </w:rPr>
            </w:r>
            <w:r w:rsidR="00611422">
              <w:rPr>
                <w:noProof/>
                <w:webHidden/>
              </w:rPr>
              <w:fldChar w:fldCharType="separate"/>
            </w:r>
            <w:r w:rsidR="00293B24">
              <w:rPr>
                <w:noProof/>
                <w:webHidden/>
              </w:rPr>
              <w:t>3</w:t>
            </w:r>
            <w:r w:rsidR="00611422">
              <w:rPr>
                <w:noProof/>
                <w:webHidden/>
              </w:rPr>
              <w:fldChar w:fldCharType="end"/>
            </w:r>
          </w:hyperlink>
        </w:p>
        <w:p w:rsidR="00611422" w:rsidRDefault="00134BC2">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43116871" w:history="1">
            <w:r w:rsidR="00611422" w:rsidRPr="00726415">
              <w:rPr>
                <w:rStyle w:val="Hyperlink"/>
                <w:rFonts w:cs="Arial"/>
                <w:noProof/>
              </w:rPr>
              <w:t>12.</w:t>
            </w:r>
            <w:r w:rsidR="00611422">
              <w:rPr>
                <w:rFonts w:asciiTheme="minorHAnsi" w:eastAsiaTheme="minorEastAsia" w:hAnsiTheme="minorHAnsi" w:cstheme="minorBidi"/>
                <w:noProof/>
                <w:sz w:val="22"/>
                <w:szCs w:val="22"/>
                <w:lang w:eastAsia="en-GB"/>
              </w:rPr>
              <w:tab/>
            </w:r>
            <w:r w:rsidR="00611422" w:rsidRPr="00726415">
              <w:rPr>
                <w:rStyle w:val="Hyperlink"/>
                <w:rFonts w:cs="Arial"/>
                <w:noProof/>
              </w:rPr>
              <w:t>POSITIVE HANDLING</w:t>
            </w:r>
            <w:r w:rsidR="00611422">
              <w:rPr>
                <w:noProof/>
                <w:webHidden/>
              </w:rPr>
              <w:tab/>
            </w:r>
            <w:r w:rsidR="00611422">
              <w:rPr>
                <w:noProof/>
                <w:webHidden/>
              </w:rPr>
              <w:fldChar w:fldCharType="begin"/>
            </w:r>
            <w:r w:rsidR="00611422">
              <w:rPr>
                <w:noProof/>
                <w:webHidden/>
              </w:rPr>
              <w:instrText xml:space="preserve"> PAGEREF _Toc43116871 \h </w:instrText>
            </w:r>
            <w:r w:rsidR="00611422">
              <w:rPr>
                <w:noProof/>
                <w:webHidden/>
              </w:rPr>
            </w:r>
            <w:r w:rsidR="00611422">
              <w:rPr>
                <w:noProof/>
                <w:webHidden/>
              </w:rPr>
              <w:fldChar w:fldCharType="separate"/>
            </w:r>
            <w:r w:rsidR="00293B24">
              <w:rPr>
                <w:noProof/>
                <w:webHidden/>
              </w:rPr>
              <w:t>4</w:t>
            </w:r>
            <w:r w:rsidR="00611422">
              <w:rPr>
                <w:noProof/>
                <w:webHidden/>
              </w:rPr>
              <w:fldChar w:fldCharType="end"/>
            </w:r>
          </w:hyperlink>
        </w:p>
        <w:p w:rsidR="00611422" w:rsidRDefault="00134BC2">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43116872" w:history="1">
            <w:r w:rsidR="00611422" w:rsidRPr="00726415">
              <w:rPr>
                <w:rStyle w:val="Hyperlink"/>
                <w:rFonts w:cs="Arial"/>
                <w:noProof/>
              </w:rPr>
              <w:t>13.</w:t>
            </w:r>
            <w:r w:rsidR="00611422">
              <w:rPr>
                <w:rFonts w:asciiTheme="minorHAnsi" w:eastAsiaTheme="minorEastAsia" w:hAnsiTheme="minorHAnsi" w:cstheme="minorBidi"/>
                <w:noProof/>
                <w:sz w:val="22"/>
                <w:szCs w:val="22"/>
                <w:lang w:eastAsia="en-GB"/>
              </w:rPr>
              <w:tab/>
            </w:r>
            <w:r w:rsidR="00611422" w:rsidRPr="00726415">
              <w:rPr>
                <w:rStyle w:val="Hyperlink"/>
                <w:rFonts w:cs="Arial"/>
                <w:noProof/>
              </w:rPr>
              <w:t>PARTNERSHIP WITH PARENTS</w:t>
            </w:r>
            <w:r w:rsidR="00611422">
              <w:rPr>
                <w:noProof/>
                <w:webHidden/>
              </w:rPr>
              <w:tab/>
            </w:r>
            <w:r w:rsidR="00611422">
              <w:rPr>
                <w:noProof/>
                <w:webHidden/>
              </w:rPr>
              <w:fldChar w:fldCharType="begin"/>
            </w:r>
            <w:r w:rsidR="00611422">
              <w:rPr>
                <w:noProof/>
                <w:webHidden/>
              </w:rPr>
              <w:instrText xml:space="preserve"> PAGEREF _Toc43116872 \h </w:instrText>
            </w:r>
            <w:r w:rsidR="00611422">
              <w:rPr>
                <w:noProof/>
                <w:webHidden/>
              </w:rPr>
            </w:r>
            <w:r w:rsidR="00611422">
              <w:rPr>
                <w:noProof/>
                <w:webHidden/>
              </w:rPr>
              <w:fldChar w:fldCharType="separate"/>
            </w:r>
            <w:r w:rsidR="00293B24">
              <w:rPr>
                <w:noProof/>
                <w:webHidden/>
              </w:rPr>
              <w:t>4</w:t>
            </w:r>
            <w:r w:rsidR="00611422">
              <w:rPr>
                <w:noProof/>
                <w:webHidden/>
              </w:rPr>
              <w:fldChar w:fldCharType="end"/>
            </w:r>
          </w:hyperlink>
        </w:p>
        <w:p w:rsidR="00611422" w:rsidRDefault="00134BC2">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43116873" w:history="1">
            <w:r w:rsidR="00611422" w:rsidRPr="00726415">
              <w:rPr>
                <w:rStyle w:val="Hyperlink"/>
                <w:rFonts w:cs="Arial"/>
                <w:noProof/>
              </w:rPr>
              <w:t>14.</w:t>
            </w:r>
            <w:r w:rsidR="00611422">
              <w:rPr>
                <w:rFonts w:asciiTheme="minorHAnsi" w:eastAsiaTheme="minorEastAsia" w:hAnsiTheme="minorHAnsi" w:cstheme="minorBidi"/>
                <w:noProof/>
                <w:sz w:val="22"/>
                <w:szCs w:val="22"/>
                <w:lang w:eastAsia="en-GB"/>
              </w:rPr>
              <w:tab/>
            </w:r>
            <w:r w:rsidR="00611422" w:rsidRPr="00726415">
              <w:rPr>
                <w:rStyle w:val="Hyperlink"/>
                <w:rFonts w:cs="Arial"/>
                <w:noProof/>
              </w:rPr>
              <w:t>TRUANCY</w:t>
            </w:r>
            <w:r w:rsidR="00611422">
              <w:rPr>
                <w:noProof/>
                <w:webHidden/>
              </w:rPr>
              <w:tab/>
            </w:r>
            <w:r w:rsidR="00611422">
              <w:rPr>
                <w:noProof/>
                <w:webHidden/>
              </w:rPr>
              <w:fldChar w:fldCharType="begin"/>
            </w:r>
            <w:r w:rsidR="00611422">
              <w:rPr>
                <w:noProof/>
                <w:webHidden/>
              </w:rPr>
              <w:instrText xml:space="preserve"> PAGEREF _Toc43116873 \h </w:instrText>
            </w:r>
            <w:r w:rsidR="00611422">
              <w:rPr>
                <w:noProof/>
                <w:webHidden/>
              </w:rPr>
            </w:r>
            <w:r w:rsidR="00611422">
              <w:rPr>
                <w:noProof/>
                <w:webHidden/>
              </w:rPr>
              <w:fldChar w:fldCharType="separate"/>
            </w:r>
            <w:r w:rsidR="00293B24">
              <w:rPr>
                <w:noProof/>
                <w:webHidden/>
              </w:rPr>
              <w:t>5</w:t>
            </w:r>
            <w:r w:rsidR="00611422">
              <w:rPr>
                <w:noProof/>
                <w:webHidden/>
              </w:rPr>
              <w:fldChar w:fldCharType="end"/>
            </w:r>
          </w:hyperlink>
        </w:p>
        <w:p w:rsidR="00611422" w:rsidRDefault="00134BC2">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43116874" w:history="1">
            <w:r w:rsidR="00611422" w:rsidRPr="00726415">
              <w:rPr>
                <w:rStyle w:val="Hyperlink"/>
                <w:rFonts w:cs="Arial"/>
                <w:noProof/>
              </w:rPr>
              <w:t>15.</w:t>
            </w:r>
            <w:r w:rsidR="00611422">
              <w:rPr>
                <w:rFonts w:asciiTheme="minorHAnsi" w:eastAsiaTheme="minorEastAsia" w:hAnsiTheme="minorHAnsi" w:cstheme="minorBidi"/>
                <w:noProof/>
                <w:sz w:val="22"/>
                <w:szCs w:val="22"/>
                <w:lang w:eastAsia="en-GB"/>
              </w:rPr>
              <w:tab/>
            </w:r>
            <w:r w:rsidR="00611422" w:rsidRPr="00726415">
              <w:rPr>
                <w:rStyle w:val="Hyperlink"/>
                <w:rFonts w:cs="Arial"/>
                <w:noProof/>
              </w:rPr>
              <w:t>BULLYING</w:t>
            </w:r>
            <w:r w:rsidR="00611422">
              <w:rPr>
                <w:noProof/>
                <w:webHidden/>
              </w:rPr>
              <w:tab/>
            </w:r>
            <w:r w:rsidR="00611422">
              <w:rPr>
                <w:noProof/>
                <w:webHidden/>
              </w:rPr>
              <w:fldChar w:fldCharType="begin"/>
            </w:r>
            <w:r w:rsidR="00611422">
              <w:rPr>
                <w:noProof/>
                <w:webHidden/>
              </w:rPr>
              <w:instrText xml:space="preserve"> PAGEREF _Toc43116874 \h </w:instrText>
            </w:r>
            <w:r w:rsidR="00611422">
              <w:rPr>
                <w:noProof/>
                <w:webHidden/>
              </w:rPr>
            </w:r>
            <w:r w:rsidR="00611422">
              <w:rPr>
                <w:noProof/>
                <w:webHidden/>
              </w:rPr>
              <w:fldChar w:fldCharType="separate"/>
            </w:r>
            <w:r w:rsidR="00293B24">
              <w:rPr>
                <w:noProof/>
                <w:webHidden/>
              </w:rPr>
              <w:t>5</w:t>
            </w:r>
            <w:r w:rsidR="00611422">
              <w:rPr>
                <w:noProof/>
                <w:webHidden/>
              </w:rPr>
              <w:fldChar w:fldCharType="end"/>
            </w:r>
          </w:hyperlink>
        </w:p>
        <w:p w:rsidR="00611422" w:rsidRDefault="00134BC2">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43116875" w:history="1">
            <w:r w:rsidR="00611422" w:rsidRPr="00726415">
              <w:rPr>
                <w:rStyle w:val="Hyperlink"/>
                <w:rFonts w:cs="Arial"/>
                <w:noProof/>
              </w:rPr>
              <w:t>16.</w:t>
            </w:r>
            <w:r w:rsidR="00611422">
              <w:rPr>
                <w:rFonts w:asciiTheme="minorHAnsi" w:eastAsiaTheme="minorEastAsia" w:hAnsiTheme="minorHAnsi" w:cstheme="minorBidi"/>
                <w:noProof/>
                <w:sz w:val="22"/>
                <w:szCs w:val="22"/>
                <w:lang w:eastAsia="en-GB"/>
              </w:rPr>
              <w:tab/>
            </w:r>
            <w:r w:rsidR="00611422" w:rsidRPr="00726415">
              <w:rPr>
                <w:rStyle w:val="Hyperlink"/>
                <w:rFonts w:cs="Arial"/>
                <w:noProof/>
              </w:rPr>
              <w:t>RACIAL AND SEXUAL HARASSMENT</w:t>
            </w:r>
            <w:r w:rsidR="00611422">
              <w:rPr>
                <w:noProof/>
                <w:webHidden/>
              </w:rPr>
              <w:tab/>
            </w:r>
            <w:r w:rsidR="00611422">
              <w:rPr>
                <w:noProof/>
                <w:webHidden/>
              </w:rPr>
              <w:fldChar w:fldCharType="begin"/>
            </w:r>
            <w:r w:rsidR="00611422">
              <w:rPr>
                <w:noProof/>
                <w:webHidden/>
              </w:rPr>
              <w:instrText xml:space="preserve"> PAGEREF _Toc43116875 \h </w:instrText>
            </w:r>
            <w:r w:rsidR="00611422">
              <w:rPr>
                <w:noProof/>
                <w:webHidden/>
              </w:rPr>
            </w:r>
            <w:r w:rsidR="00611422">
              <w:rPr>
                <w:noProof/>
                <w:webHidden/>
              </w:rPr>
              <w:fldChar w:fldCharType="separate"/>
            </w:r>
            <w:r w:rsidR="00293B24">
              <w:rPr>
                <w:noProof/>
                <w:webHidden/>
              </w:rPr>
              <w:t>5</w:t>
            </w:r>
            <w:r w:rsidR="00611422">
              <w:rPr>
                <w:noProof/>
                <w:webHidden/>
              </w:rPr>
              <w:fldChar w:fldCharType="end"/>
            </w:r>
          </w:hyperlink>
        </w:p>
        <w:p w:rsidR="00611422" w:rsidRDefault="00134BC2">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43116876" w:history="1">
            <w:r w:rsidR="00611422" w:rsidRPr="00726415">
              <w:rPr>
                <w:rStyle w:val="Hyperlink"/>
                <w:rFonts w:cs="Arial"/>
                <w:noProof/>
              </w:rPr>
              <w:t>17.</w:t>
            </w:r>
            <w:r w:rsidR="00611422">
              <w:rPr>
                <w:rFonts w:asciiTheme="minorHAnsi" w:eastAsiaTheme="minorEastAsia" w:hAnsiTheme="minorHAnsi" w:cstheme="minorBidi"/>
                <w:noProof/>
                <w:sz w:val="22"/>
                <w:szCs w:val="22"/>
                <w:lang w:eastAsia="en-GB"/>
              </w:rPr>
              <w:tab/>
            </w:r>
            <w:r w:rsidR="00611422" w:rsidRPr="00726415">
              <w:rPr>
                <w:rStyle w:val="Hyperlink"/>
                <w:rFonts w:cs="Arial"/>
                <w:noProof/>
              </w:rPr>
              <w:t>PARTNER SUPPORT AGENCIES</w:t>
            </w:r>
            <w:r w:rsidR="00611422">
              <w:rPr>
                <w:noProof/>
                <w:webHidden/>
              </w:rPr>
              <w:tab/>
            </w:r>
            <w:r w:rsidR="00611422">
              <w:rPr>
                <w:noProof/>
                <w:webHidden/>
              </w:rPr>
              <w:fldChar w:fldCharType="begin"/>
            </w:r>
            <w:r w:rsidR="00611422">
              <w:rPr>
                <w:noProof/>
                <w:webHidden/>
              </w:rPr>
              <w:instrText xml:space="preserve"> PAGEREF _Toc43116876 \h </w:instrText>
            </w:r>
            <w:r w:rsidR="00611422">
              <w:rPr>
                <w:noProof/>
                <w:webHidden/>
              </w:rPr>
            </w:r>
            <w:r w:rsidR="00611422">
              <w:rPr>
                <w:noProof/>
                <w:webHidden/>
              </w:rPr>
              <w:fldChar w:fldCharType="separate"/>
            </w:r>
            <w:r w:rsidR="00293B24">
              <w:rPr>
                <w:noProof/>
                <w:webHidden/>
              </w:rPr>
              <w:t>5</w:t>
            </w:r>
            <w:r w:rsidR="00611422">
              <w:rPr>
                <w:noProof/>
                <w:webHidden/>
              </w:rPr>
              <w:fldChar w:fldCharType="end"/>
            </w:r>
          </w:hyperlink>
        </w:p>
        <w:p w:rsidR="00611422" w:rsidRDefault="00134BC2">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43116877" w:history="1">
            <w:r w:rsidR="00611422" w:rsidRPr="00726415">
              <w:rPr>
                <w:rStyle w:val="Hyperlink"/>
                <w:rFonts w:cs="Arial"/>
                <w:noProof/>
              </w:rPr>
              <w:t>18.</w:t>
            </w:r>
            <w:r w:rsidR="00611422">
              <w:rPr>
                <w:rFonts w:asciiTheme="minorHAnsi" w:eastAsiaTheme="minorEastAsia" w:hAnsiTheme="minorHAnsi" w:cstheme="minorBidi"/>
                <w:noProof/>
                <w:sz w:val="22"/>
                <w:szCs w:val="22"/>
                <w:lang w:eastAsia="en-GB"/>
              </w:rPr>
              <w:tab/>
            </w:r>
            <w:r w:rsidR="00611422" w:rsidRPr="00726415">
              <w:rPr>
                <w:rStyle w:val="Hyperlink"/>
                <w:rFonts w:cs="Arial"/>
                <w:noProof/>
              </w:rPr>
              <w:t>BEHAVIOUR PROCEDURE</w:t>
            </w:r>
            <w:r w:rsidR="00611422">
              <w:rPr>
                <w:noProof/>
                <w:webHidden/>
              </w:rPr>
              <w:tab/>
            </w:r>
            <w:r w:rsidR="00611422">
              <w:rPr>
                <w:noProof/>
                <w:webHidden/>
              </w:rPr>
              <w:fldChar w:fldCharType="begin"/>
            </w:r>
            <w:r w:rsidR="00611422">
              <w:rPr>
                <w:noProof/>
                <w:webHidden/>
              </w:rPr>
              <w:instrText xml:space="preserve"> PAGEREF _Toc43116877 \h </w:instrText>
            </w:r>
            <w:r w:rsidR="00611422">
              <w:rPr>
                <w:noProof/>
                <w:webHidden/>
              </w:rPr>
            </w:r>
            <w:r w:rsidR="00611422">
              <w:rPr>
                <w:noProof/>
                <w:webHidden/>
              </w:rPr>
              <w:fldChar w:fldCharType="separate"/>
            </w:r>
            <w:r w:rsidR="00293B24">
              <w:rPr>
                <w:noProof/>
                <w:webHidden/>
              </w:rPr>
              <w:t>5</w:t>
            </w:r>
            <w:r w:rsidR="00611422">
              <w:rPr>
                <w:noProof/>
                <w:webHidden/>
              </w:rPr>
              <w:fldChar w:fldCharType="end"/>
            </w:r>
          </w:hyperlink>
        </w:p>
        <w:p w:rsidR="00611422" w:rsidRDefault="00134BC2">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43116878" w:history="1">
            <w:r w:rsidR="00611422" w:rsidRPr="00726415">
              <w:rPr>
                <w:rStyle w:val="Hyperlink"/>
                <w:rFonts w:cs="Arial"/>
                <w:noProof/>
              </w:rPr>
              <w:t>19.</w:t>
            </w:r>
            <w:r w:rsidR="00611422">
              <w:rPr>
                <w:rFonts w:asciiTheme="minorHAnsi" w:eastAsiaTheme="minorEastAsia" w:hAnsiTheme="minorHAnsi" w:cstheme="minorBidi"/>
                <w:noProof/>
                <w:sz w:val="22"/>
                <w:szCs w:val="22"/>
                <w:lang w:eastAsia="en-GB"/>
              </w:rPr>
              <w:tab/>
            </w:r>
            <w:r w:rsidR="00611422" w:rsidRPr="00726415">
              <w:rPr>
                <w:rStyle w:val="Hyperlink"/>
                <w:rFonts w:cs="Arial"/>
                <w:noProof/>
              </w:rPr>
              <w:t>PUPILS WITH CHALLENGING BEHAVIOUR</w:t>
            </w:r>
            <w:r w:rsidR="00611422">
              <w:rPr>
                <w:noProof/>
                <w:webHidden/>
              </w:rPr>
              <w:tab/>
            </w:r>
            <w:r w:rsidR="00611422">
              <w:rPr>
                <w:noProof/>
                <w:webHidden/>
              </w:rPr>
              <w:fldChar w:fldCharType="begin"/>
            </w:r>
            <w:r w:rsidR="00611422">
              <w:rPr>
                <w:noProof/>
                <w:webHidden/>
              </w:rPr>
              <w:instrText xml:space="preserve"> PAGEREF _Toc43116878 \h </w:instrText>
            </w:r>
            <w:r w:rsidR="00611422">
              <w:rPr>
                <w:noProof/>
                <w:webHidden/>
              </w:rPr>
            </w:r>
            <w:r w:rsidR="00611422">
              <w:rPr>
                <w:noProof/>
                <w:webHidden/>
              </w:rPr>
              <w:fldChar w:fldCharType="separate"/>
            </w:r>
            <w:r w:rsidR="00293B24">
              <w:rPr>
                <w:noProof/>
                <w:webHidden/>
              </w:rPr>
              <w:t>7</w:t>
            </w:r>
            <w:r w:rsidR="00611422">
              <w:rPr>
                <w:noProof/>
                <w:webHidden/>
              </w:rPr>
              <w:fldChar w:fldCharType="end"/>
            </w:r>
          </w:hyperlink>
        </w:p>
        <w:p w:rsidR="00611422" w:rsidRDefault="00134BC2">
          <w:pPr>
            <w:pStyle w:val="TOC1"/>
            <w:tabs>
              <w:tab w:val="right" w:leader="dot" w:pos="9629"/>
            </w:tabs>
            <w:rPr>
              <w:rFonts w:asciiTheme="minorHAnsi" w:eastAsiaTheme="minorEastAsia" w:hAnsiTheme="minorHAnsi" w:cstheme="minorBidi"/>
              <w:noProof/>
              <w:sz w:val="22"/>
              <w:szCs w:val="22"/>
              <w:lang w:eastAsia="en-GB"/>
            </w:rPr>
          </w:pPr>
          <w:hyperlink w:anchor="_Toc43116879" w:history="1">
            <w:r w:rsidR="00611422" w:rsidRPr="00726415">
              <w:rPr>
                <w:rStyle w:val="Hyperlink"/>
                <w:noProof/>
              </w:rPr>
              <w:t>Appendix A - Behavioural Management During the Coronavirus (COVID-19) Pandemic</w:t>
            </w:r>
            <w:r w:rsidR="00611422">
              <w:rPr>
                <w:noProof/>
                <w:webHidden/>
              </w:rPr>
              <w:tab/>
            </w:r>
            <w:r w:rsidR="00611422">
              <w:rPr>
                <w:noProof/>
                <w:webHidden/>
              </w:rPr>
              <w:fldChar w:fldCharType="begin"/>
            </w:r>
            <w:r w:rsidR="00611422">
              <w:rPr>
                <w:noProof/>
                <w:webHidden/>
              </w:rPr>
              <w:instrText xml:space="preserve"> PAGEREF _Toc43116879 \h </w:instrText>
            </w:r>
            <w:r w:rsidR="00611422">
              <w:rPr>
                <w:noProof/>
                <w:webHidden/>
              </w:rPr>
            </w:r>
            <w:r w:rsidR="00611422">
              <w:rPr>
                <w:noProof/>
                <w:webHidden/>
              </w:rPr>
              <w:fldChar w:fldCharType="separate"/>
            </w:r>
            <w:r w:rsidR="00293B24">
              <w:rPr>
                <w:noProof/>
                <w:webHidden/>
              </w:rPr>
              <w:t>9</w:t>
            </w:r>
            <w:r w:rsidR="00611422">
              <w:rPr>
                <w:noProof/>
                <w:webHidden/>
              </w:rPr>
              <w:fldChar w:fldCharType="end"/>
            </w:r>
          </w:hyperlink>
        </w:p>
        <w:p w:rsidR="00227B3C" w:rsidRDefault="00227B3C">
          <w:r>
            <w:rPr>
              <w:b/>
              <w:bCs/>
              <w:noProof/>
            </w:rPr>
            <w:fldChar w:fldCharType="end"/>
          </w:r>
        </w:p>
      </w:sdtContent>
    </w:sdt>
    <w:p w:rsidR="00227B3C" w:rsidRDefault="00227B3C" w:rsidP="008C7141">
      <w:pPr>
        <w:widowControl w:val="0"/>
        <w:jc w:val="center"/>
        <w:rPr>
          <w:rFonts w:ascii="Arial" w:hAnsi="Arial" w:cs="Arial"/>
          <w:b/>
          <w:bCs/>
          <w:sz w:val="32"/>
          <w:szCs w:val="96"/>
        </w:rPr>
      </w:pPr>
    </w:p>
    <w:p w:rsidR="00227B3C" w:rsidRDefault="00227B3C" w:rsidP="008C7141">
      <w:pPr>
        <w:widowControl w:val="0"/>
        <w:jc w:val="center"/>
        <w:rPr>
          <w:rFonts w:ascii="Arial" w:hAnsi="Arial" w:cs="Arial"/>
          <w:b/>
          <w:bCs/>
          <w:sz w:val="32"/>
          <w:szCs w:val="96"/>
        </w:rPr>
      </w:pPr>
    </w:p>
    <w:p w:rsidR="00227B3C" w:rsidRDefault="00227B3C" w:rsidP="008C7141">
      <w:pPr>
        <w:widowControl w:val="0"/>
        <w:jc w:val="center"/>
        <w:rPr>
          <w:rFonts w:ascii="Arial" w:hAnsi="Arial" w:cs="Arial"/>
          <w:b/>
          <w:bCs/>
          <w:sz w:val="32"/>
          <w:szCs w:val="96"/>
        </w:rPr>
      </w:pPr>
    </w:p>
    <w:p w:rsidR="00227B3C" w:rsidRDefault="00227B3C" w:rsidP="008C7141">
      <w:pPr>
        <w:widowControl w:val="0"/>
        <w:jc w:val="center"/>
        <w:rPr>
          <w:rFonts w:ascii="Arial" w:hAnsi="Arial" w:cs="Arial"/>
          <w:b/>
          <w:bCs/>
          <w:sz w:val="32"/>
          <w:szCs w:val="96"/>
        </w:rPr>
      </w:pPr>
    </w:p>
    <w:p w:rsidR="00227B3C" w:rsidRDefault="00227B3C" w:rsidP="008C7141">
      <w:pPr>
        <w:widowControl w:val="0"/>
        <w:jc w:val="center"/>
        <w:rPr>
          <w:rFonts w:ascii="Arial" w:hAnsi="Arial" w:cs="Arial"/>
          <w:b/>
          <w:bCs/>
          <w:sz w:val="32"/>
          <w:szCs w:val="96"/>
        </w:rPr>
      </w:pPr>
    </w:p>
    <w:p w:rsidR="00227B3C" w:rsidRDefault="00227B3C" w:rsidP="008C7141">
      <w:pPr>
        <w:widowControl w:val="0"/>
        <w:jc w:val="center"/>
        <w:rPr>
          <w:rFonts w:ascii="Arial" w:hAnsi="Arial" w:cs="Arial"/>
          <w:b/>
          <w:bCs/>
          <w:sz w:val="32"/>
          <w:szCs w:val="96"/>
        </w:rPr>
      </w:pPr>
    </w:p>
    <w:p w:rsidR="00227B3C" w:rsidRDefault="00227B3C" w:rsidP="008C7141">
      <w:pPr>
        <w:widowControl w:val="0"/>
        <w:jc w:val="center"/>
        <w:rPr>
          <w:rFonts w:ascii="Arial" w:hAnsi="Arial" w:cs="Arial"/>
          <w:b/>
          <w:bCs/>
          <w:sz w:val="32"/>
          <w:szCs w:val="96"/>
        </w:rPr>
      </w:pPr>
    </w:p>
    <w:p w:rsidR="00227B3C" w:rsidRDefault="00227B3C" w:rsidP="008C7141">
      <w:pPr>
        <w:widowControl w:val="0"/>
        <w:jc w:val="center"/>
        <w:rPr>
          <w:rFonts w:ascii="Arial" w:hAnsi="Arial" w:cs="Arial"/>
          <w:b/>
          <w:bCs/>
          <w:sz w:val="32"/>
          <w:szCs w:val="96"/>
        </w:rPr>
      </w:pPr>
    </w:p>
    <w:p w:rsidR="00F50F1D" w:rsidRPr="004A3EB9" w:rsidRDefault="00F50F1D" w:rsidP="008C7141">
      <w:pPr>
        <w:pStyle w:val="Heading1"/>
        <w:rPr>
          <w:rFonts w:cs="Arial"/>
        </w:rPr>
      </w:pPr>
      <w:bookmarkStart w:id="1" w:name="_Toc7774776"/>
      <w:bookmarkStart w:id="2" w:name="_Toc7774816"/>
      <w:bookmarkStart w:id="3" w:name="_Toc7775201"/>
      <w:bookmarkStart w:id="4" w:name="_Toc7775274"/>
      <w:bookmarkStart w:id="5" w:name="_Toc43116860"/>
      <w:r w:rsidRPr="004A3EB9">
        <w:rPr>
          <w:rFonts w:cs="Arial"/>
        </w:rPr>
        <w:lastRenderedPageBreak/>
        <w:t>INTRODUCTION</w:t>
      </w:r>
      <w:bookmarkEnd w:id="1"/>
      <w:bookmarkEnd w:id="2"/>
      <w:bookmarkEnd w:id="3"/>
      <w:bookmarkEnd w:id="4"/>
      <w:bookmarkEnd w:id="5"/>
    </w:p>
    <w:p w:rsidR="00F50F1D" w:rsidRPr="00257585" w:rsidRDefault="00F50F1D">
      <w:pPr>
        <w:pStyle w:val="BodyText"/>
        <w:rPr>
          <w:rFonts w:ascii="Arial" w:hAnsi="Arial" w:cs="Arial"/>
          <w:bCs w:val="0"/>
          <w:sz w:val="20"/>
        </w:rPr>
      </w:pPr>
    </w:p>
    <w:p w:rsidR="00F50F1D" w:rsidRPr="00257585" w:rsidRDefault="00F50F1D">
      <w:pPr>
        <w:pStyle w:val="BodyText"/>
        <w:rPr>
          <w:rFonts w:ascii="Arial" w:hAnsi="Arial" w:cs="Arial"/>
          <w:bCs w:val="0"/>
          <w:sz w:val="20"/>
        </w:rPr>
      </w:pPr>
      <w:r w:rsidRPr="00257585">
        <w:rPr>
          <w:rFonts w:ascii="Arial" w:hAnsi="Arial" w:cs="Arial"/>
          <w:bCs w:val="0"/>
          <w:sz w:val="20"/>
        </w:rPr>
        <w:t>The school plays a significant part in promoting the spiritual, cultural, mental and physical development of its pupils.  The aims and visions of our school indicate the values we foster.</w:t>
      </w:r>
    </w:p>
    <w:p w:rsidR="00F50F1D" w:rsidRPr="00257585" w:rsidRDefault="00F50F1D">
      <w:pPr>
        <w:jc w:val="both"/>
        <w:rPr>
          <w:rFonts w:ascii="Arial" w:hAnsi="Arial" w:cs="Arial"/>
        </w:rPr>
      </w:pPr>
    </w:p>
    <w:p w:rsidR="00F50F1D" w:rsidRPr="00257585" w:rsidRDefault="00F50F1D">
      <w:pPr>
        <w:jc w:val="both"/>
        <w:rPr>
          <w:rFonts w:ascii="Arial" w:hAnsi="Arial" w:cs="Arial"/>
        </w:rPr>
      </w:pPr>
      <w:r w:rsidRPr="00257585">
        <w:rPr>
          <w:rFonts w:ascii="Arial" w:hAnsi="Arial" w:cs="Arial"/>
        </w:rPr>
        <w:t>This behaviour policy is based on a clear set of principles and values. These include: respect of people and property, honesty, trust, fairness, self-respect and self-discipline.</w:t>
      </w:r>
    </w:p>
    <w:p w:rsidR="00F50F1D" w:rsidRPr="00257585" w:rsidRDefault="00F50F1D">
      <w:pPr>
        <w:jc w:val="both"/>
        <w:rPr>
          <w:rFonts w:ascii="Arial" w:hAnsi="Arial" w:cs="Arial"/>
        </w:rPr>
      </w:pPr>
    </w:p>
    <w:p w:rsidR="00F50F1D" w:rsidRPr="00257585" w:rsidRDefault="00F50F1D">
      <w:pPr>
        <w:jc w:val="both"/>
        <w:rPr>
          <w:rFonts w:ascii="Arial" w:hAnsi="Arial" w:cs="Arial"/>
        </w:rPr>
      </w:pPr>
      <w:r w:rsidRPr="00257585">
        <w:rPr>
          <w:rFonts w:ascii="Arial" w:hAnsi="Arial" w:cs="Arial"/>
        </w:rPr>
        <w:t>The aims of this policy are:</w:t>
      </w:r>
    </w:p>
    <w:p w:rsidR="00F50F1D" w:rsidRPr="00257585" w:rsidRDefault="00F50F1D">
      <w:pPr>
        <w:numPr>
          <w:ilvl w:val="0"/>
          <w:numId w:val="1"/>
        </w:numPr>
        <w:ind w:left="851" w:hanging="425"/>
        <w:jc w:val="both"/>
        <w:rPr>
          <w:rFonts w:ascii="Arial" w:hAnsi="Arial" w:cs="Arial"/>
        </w:rPr>
      </w:pPr>
      <w:r w:rsidRPr="00257585">
        <w:rPr>
          <w:rFonts w:ascii="Arial" w:hAnsi="Arial" w:cs="Arial"/>
        </w:rPr>
        <w:t>to help our pupils grow into responsible citizens;</w:t>
      </w:r>
    </w:p>
    <w:p w:rsidR="00F50F1D" w:rsidRPr="00257585" w:rsidRDefault="00F50F1D">
      <w:pPr>
        <w:numPr>
          <w:ilvl w:val="0"/>
          <w:numId w:val="1"/>
        </w:numPr>
        <w:ind w:left="851" w:hanging="425"/>
        <w:jc w:val="both"/>
        <w:rPr>
          <w:rFonts w:ascii="Arial" w:hAnsi="Arial" w:cs="Arial"/>
        </w:rPr>
      </w:pPr>
      <w:r w:rsidRPr="00257585">
        <w:rPr>
          <w:rFonts w:ascii="Arial" w:hAnsi="Arial" w:cs="Arial"/>
        </w:rPr>
        <w:t>to enable all pupils to take a full and active part in their schooling;</w:t>
      </w:r>
    </w:p>
    <w:p w:rsidR="00F50F1D" w:rsidRPr="00257585" w:rsidRDefault="00F50F1D">
      <w:pPr>
        <w:numPr>
          <w:ilvl w:val="0"/>
          <w:numId w:val="1"/>
        </w:numPr>
        <w:ind w:left="851" w:hanging="425"/>
        <w:jc w:val="both"/>
        <w:rPr>
          <w:rFonts w:ascii="Arial" w:hAnsi="Arial" w:cs="Arial"/>
        </w:rPr>
      </w:pPr>
      <w:r w:rsidRPr="00257585">
        <w:rPr>
          <w:rFonts w:ascii="Arial" w:hAnsi="Arial" w:cs="Arial"/>
        </w:rPr>
        <w:t>to promote respect for self and others;</w:t>
      </w:r>
    </w:p>
    <w:p w:rsidR="00F50F1D" w:rsidRPr="00257585" w:rsidRDefault="00F50F1D" w:rsidP="00F50F1D">
      <w:pPr>
        <w:numPr>
          <w:ilvl w:val="0"/>
          <w:numId w:val="1"/>
        </w:numPr>
        <w:ind w:left="851" w:right="-142" w:hanging="425"/>
        <w:jc w:val="both"/>
        <w:rPr>
          <w:rFonts w:ascii="Arial" w:hAnsi="Arial" w:cs="Arial"/>
        </w:rPr>
      </w:pPr>
      <w:r w:rsidRPr="00257585">
        <w:rPr>
          <w:rFonts w:ascii="Arial" w:hAnsi="Arial" w:cs="Arial"/>
        </w:rPr>
        <w:t>to help all pupils to feel valued whatever their gender, aptitudes, race, faith and appearance;</w:t>
      </w:r>
    </w:p>
    <w:p w:rsidR="00F50F1D" w:rsidRPr="00257585" w:rsidRDefault="00F50F1D">
      <w:pPr>
        <w:numPr>
          <w:ilvl w:val="0"/>
          <w:numId w:val="1"/>
        </w:numPr>
        <w:ind w:left="851" w:hanging="425"/>
        <w:jc w:val="both"/>
        <w:rPr>
          <w:rFonts w:ascii="Arial" w:hAnsi="Arial" w:cs="Arial"/>
        </w:rPr>
      </w:pPr>
      <w:r w:rsidRPr="00257585">
        <w:rPr>
          <w:rFonts w:ascii="Arial" w:hAnsi="Arial" w:cs="Arial"/>
        </w:rPr>
        <w:t>to help our school to manage pupil behaviour and discipline;</w:t>
      </w:r>
    </w:p>
    <w:p w:rsidR="00F50F1D" w:rsidRPr="00257585" w:rsidRDefault="00F50F1D">
      <w:pPr>
        <w:numPr>
          <w:ilvl w:val="0"/>
          <w:numId w:val="1"/>
        </w:numPr>
        <w:ind w:left="851" w:hanging="425"/>
        <w:jc w:val="both"/>
        <w:rPr>
          <w:rFonts w:ascii="Arial" w:hAnsi="Arial" w:cs="Arial"/>
        </w:rPr>
      </w:pPr>
      <w:r w:rsidRPr="00257585">
        <w:rPr>
          <w:rFonts w:ascii="Arial" w:hAnsi="Arial" w:cs="Arial"/>
        </w:rPr>
        <w:t>to promote firm action against bullying;</w:t>
      </w:r>
    </w:p>
    <w:p w:rsidR="00F50F1D" w:rsidRPr="00257585" w:rsidRDefault="00F50F1D">
      <w:pPr>
        <w:numPr>
          <w:ilvl w:val="0"/>
          <w:numId w:val="1"/>
        </w:numPr>
        <w:ind w:left="851" w:hanging="425"/>
        <w:jc w:val="both"/>
        <w:rPr>
          <w:rFonts w:ascii="Arial" w:hAnsi="Arial" w:cs="Arial"/>
        </w:rPr>
      </w:pPr>
      <w:r w:rsidRPr="00257585">
        <w:rPr>
          <w:rFonts w:ascii="Arial" w:hAnsi="Arial" w:cs="Arial"/>
        </w:rPr>
        <w:t>to reduce anti-social behaviour which can lead to pupils being excluded.</w:t>
      </w:r>
    </w:p>
    <w:p w:rsidR="00F50F1D" w:rsidRPr="00257585" w:rsidRDefault="00F50F1D">
      <w:pPr>
        <w:ind w:left="720"/>
        <w:jc w:val="both"/>
        <w:rPr>
          <w:rFonts w:ascii="Arial" w:hAnsi="Arial" w:cs="Arial"/>
        </w:rPr>
      </w:pPr>
    </w:p>
    <w:p w:rsidR="00F50F1D" w:rsidRPr="00257585" w:rsidRDefault="00F50F1D">
      <w:pPr>
        <w:jc w:val="both"/>
        <w:rPr>
          <w:rFonts w:ascii="Arial" w:hAnsi="Arial" w:cs="Arial"/>
        </w:rPr>
      </w:pPr>
      <w:r w:rsidRPr="00257585">
        <w:rPr>
          <w:rFonts w:ascii="Arial" w:hAnsi="Arial" w:cs="Arial"/>
        </w:rPr>
        <w:t>We approach the moral education of our pupils through five key channels. They are:</w:t>
      </w:r>
    </w:p>
    <w:p w:rsidR="00F50F1D" w:rsidRPr="00257585" w:rsidRDefault="00F50F1D">
      <w:pPr>
        <w:numPr>
          <w:ilvl w:val="0"/>
          <w:numId w:val="1"/>
        </w:numPr>
        <w:ind w:left="851" w:hanging="425"/>
        <w:jc w:val="both"/>
        <w:rPr>
          <w:rFonts w:ascii="Arial" w:hAnsi="Arial" w:cs="Arial"/>
        </w:rPr>
      </w:pPr>
      <w:r w:rsidRPr="00257585">
        <w:rPr>
          <w:rFonts w:ascii="Arial" w:hAnsi="Arial" w:cs="Arial"/>
        </w:rPr>
        <w:t>the style and atmosphere of the school;</w:t>
      </w:r>
    </w:p>
    <w:p w:rsidR="00F50F1D" w:rsidRPr="00257585" w:rsidRDefault="00F50F1D">
      <w:pPr>
        <w:numPr>
          <w:ilvl w:val="0"/>
          <w:numId w:val="1"/>
        </w:numPr>
        <w:ind w:left="851" w:hanging="425"/>
        <w:jc w:val="both"/>
        <w:rPr>
          <w:rFonts w:ascii="Arial" w:hAnsi="Arial" w:cs="Arial"/>
        </w:rPr>
      </w:pPr>
      <w:r w:rsidRPr="00257585">
        <w:rPr>
          <w:rFonts w:ascii="Arial" w:hAnsi="Arial" w:cs="Arial"/>
        </w:rPr>
        <w:t>personal and social education;</w:t>
      </w:r>
    </w:p>
    <w:p w:rsidR="00F50F1D" w:rsidRPr="00257585" w:rsidRDefault="00F50F1D">
      <w:pPr>
        <w:numPr>
          <w:ilvl w:val="0"/>
          <w:numId w:val="1"/>
        </w:numPr>
        <w:ind w:left="851" w:hanging="425"/>
        <w:jc w:val="both"/>
        <w:rPr>
          <w:rFonts w:ascii="Arial" w:hAnsi="Arial" w:cs="Arial"/>
        </w:rPr>
      </w:pPr>
      <w:r w:rsidRPr="00257585">
        <w:rPr>
          <w:rFonts w:ascii="Arial" w:hAnsi="Arial" w:cs="Arial"/>
        </w:rPr>
        <w:t>collective worship and assemblies;</w:t>
      </w:r>
    </w:p>
    <w:p w:rsidR="00F50F1D" w:rsidRPr="00257585" w:rsidRDefault="00F50F1D">
      <w:pPr>
        <w:numPr>
          <w:ilvl w:val="0"/>
          <w:numId w:val="1"/>
        </w:numPr>
        <w:ind w:left="851" w:hanging="425"/>
        <w:jc w:val="both"/>
        <w:rPr>
          <w:rFonts w:ascii="Arial" w:hAnsi="Arial" w:cs="Arial"/>
        </w:rPr>
      </w:pPr>
      <w:r w:rsidRPr="00257585">
        <w:rPr>
          <w:rFonts w:ascii="Arial" w:hAnsi="Arial" w:cs="Arial"/>
        </w:rPr>
        <w:t>teaching across the curriculum;</w:t>
      </w:r>
    </w:p>
    <w:p w:rsidR="00F50F1D" w:rsidRPr="004A3EB9" w:rsidRDefault="00F50F1D">
      <w:pPr>
        <w:numPr>
          <w:ilvl w:val="0"/>
          <w:numId w:val="1"/>
        </w:numPr>
        <w:ind w:left="851" w:hanging="425"/>
        <w:jc w:val="both"/>
        <w:rPr>
          <w:rFonts w:ascii="Arial" w:hAnsi="Arial" w:cs="Arial"/>
          <w:sz w:val="24"/>
        </w:rPr>
      </w:pPr>
      <w:r w:rsidRPr="00257585">
        <w:rPr>
          <w:rFonts w:ascii="Arial" w:hAnsi="Arial" w:cs="Arial"/>
        </w:rPr>
        <w:t>personal example</w:t>
      </w:r>
      <w:r w:rsidRPr="004A3EB9">
        <w:rPr>
          <w:rFonts w:ascii="Arial" w:hAnsi="Arial" w:cs="Arial"/>
          <w:sz w:val="24"/>
        </w:rPr>
        <w:t>.</w:t>
      </w:r>
    </w:p>
    <w:p w:rsidR="008C7141" w:rsidRPr="004A3EB9" w:rsidRDefault="008C7141" w:rsidP="008C7141">
      <w:pPr>
        <w:pStyle w:val="Heading1"/>
        <w:numPr>
          <w:ilvl w:val="0"/>
          <w:numId w:val="0"/>
        </w:numPr>
        <w:ind w:left="360"/>
        <w:rPr>
          <w:rFonts w:cs="Arial"/>
          <w:b w:val="0"/>
        </w:rPr>
      </w:pPr>
    </w:p>
    <w:p w:rsidR="00F50F1D" w:rsidRPr="004A3EB9" w:rsidRDefault="00F50F1D" w:rsidP="008C7141">
      <w:pPr>
        <w:pStyle w:val="Heading1"/>
        <w:rPr>
          <w:rFonts w:cs="Arial"/>
        </w:rPr>
      </w:pPr>
      <w:bookmarkStart w:id="6" w:name="_Toc7774777"/>
      <w:bookmarkStart w:id="7" w:name="_Toc7774817"/>
      <w:bookmarkStart w:id="8" w:name="_Toc7775202"/>
      <w:bookmarkStart w:id="9" w:name="_Toc7775275"/>
      <w:bookmarkStart w:id="10" w:name="_Toc43116861"/>
      <w:r w:rsidRPr="004A3EB9">
        <w:rPr>
          <w:rFonts w:cs="Arial"/>
        </w:rPr>
        <w:t>CHILDREN WITH SPECIFIC NEEDS</w:t>
      </w:r>
      <w:bookmarkEnd w:id="6"/>
      <w:bookmarkEnd w:id="7"/>
      <w:bookmarkEnd w:id="8"/>
      <w:bookmarkEnd w:id="9"/>
      <w:bookmarkEnd w:id="10"/>
    </w:p>
    <w:p w:rsidR="00F50F1D" w:rsidRPr="004A3EB9" w:rsidRDefault="00F50F1D">
      <w:pPr>
        <w:pStyle w:val="BodyText"/>
        <w:rPr>
          <w:rFonts w:ascii="Arial" w:hAnsi="Arial" w:cs="Arial"/>
        </w:rPr>
      </w:pPr>
    </w:p>
    <w:p w:rsidR="00F50F1D" w:rsidRPr="00257585" w:rsidRDefault="00F50F1D">
      <w:pPr>
        <w:pStyle w:val="BodyText"/>
        <w:rPr>
          <w:rFonts w:ascii="Arial" w:hAnsi="Arial" w:cs="Arial"/>
          <w:sz w:val="20"/>
        </w:rPr>
      </w:pPr>
      <w:r w:rsidRPr="00257585">
        <w:rPr>
          <w:rFonts w:ascii="Arial" w:hAnsi="Arial" w:cs="Arial"/>
          <w:sz w:val="20"/>
        </w:rPr>
        <w:t xml:space="preserve">The Governing Body is responsible for ensuring that this policy does not discriminate against pupils with specific needs. It is evident that pupils with such conditions such as autism, ADHD, Asperger’s Syndrome and Tourette’s Syndrome would find it difficult to conform to the behaviour policy. Adults working with such pupils need to adopt an approach to behaviour management which will take into account their specific needs. Some children will have behaviour management programmes designed to meet their specific needs. </w:t>
      </w:r>
    </w:p>
    <w:p w:rsidR="008C7141" w:rsidRPr="004A3EB9" w:rsidRDefault="008C7141" w:rsidP="008C7141">
      <w:pPr>
        <w:pStyle w:val="Heading1"/>
        <w:numPr>
          <w:ilvl w:val="0"/>
          <w:numId w:val="0"/>
        </w:numPr>
        <w:ind w:left="360"/>
        <w:rPr>
          <w:rFonts w:cs="Arial"/>
          <w:b w:val="0"/>
        </w:rPr>
      </w:pPr>
    </w:p>
    <w:p w:rsidR="00F50F1D" w:rsidRPr="004A3EB9" w:rsidRDefault="00F50F1D" w:rsidP="008C7141">
      <w:pPr>
        <w:pStyle w:val="Heading1"/>
        <w:rPr>
          <w:rFonts w:cs="Arial"/>
        </w:rPr>
      </w:pPr>
      <w:bookmarkStart w:id="11" w:name="_Toc7774778"/>
      <w:bookmarkStart w:id="12" w:name="_Toc7774818"/>
      <w:bookmarkStart w:id="13" w:name="_Toc7775203"/>
      <w:bookmarkStart w:id="14" w:name="_Toc7775276"/>
      <w:bookmarkStart w:id="15" w:name="_Toc43116862"/>
      <w:r w:rsidRPr="004A3EB9">
        <w:rPr>
          <w:rFonts w:cs="Arial"/>
        </w:rPr>
        <w:t>THE ROLE OF THE GOVERNING BODY</w:t>
      </w:r>
      <w:bookmarkEnd w:id="11"/>
      <w:bookmarkEnd w:id="12"/>
      <w:bookmarkEnd w:id="13"/>
      <w:bookmarkEnd w:id="14"/>
      <w:bookmarkEnd w:id="15"/>
    </w:p>
    <w:p w:rsidR="00F50F1D" w:rsidRPr="004A3EB9" w:rsidRDefault="00F50F1D">
      <w:pPr>
        <w:jc w:val="both"/>
        <w:rPr>
          <w:rFonts w:ascii="Arial" w:hAnsi="Arial" w:cs="Arial"/>
          <w:sz w:val="24"/>
        </w:rPr>
      </w:pPr>
    </w:p>
    <w:p w:rsidR="00F50F1D" w:rsidRPr="00257585" w:rsidRDefault="00F50F1D" w:rsidP="00257585">
      <w:pPr>
        <w:pStyle w:val="BodyText"/>
        <w:rPr>
          <w:rFonts w:ascii="Arial" w:hAnsi="Arial" w:cs="Arial"/>
          <w:sz w:val="20"/>
        </w:rPr>
      </w:pPr>
      <w:r w:rsidRPr="00257585">
        <w:rPr>
          <w:rFonts w:ascii="Arial" w:hAnsi="Arial" w:cs="Arial"/>
          <w:sz w:val="20"/>
        </w:rPr>
        <w:t xml:space="preserve">The Governing Body has a general responsibility for directing the conduct of the school.  It takes a lead in proposing principles and standards that lead to good behaviour.  The headteacher and staff take into account the guidance offered by the Governing Body.  </w:t>
      </w:r>
    </w:p>
    <w:p w:rsidR="008C7141" w:rsidRPr="004A3EB9" w:rsidRDefault="008C7141" w:rsidP="008C7141">
      <w:pPr>
        <w:pStyle w:val="Heading1"/>
        <w:numPr>
          <w:ilvl w:val="0"/>
          <w:numId w:val="0"/>
        </w:numPr>
        <w:ind w:left="360"/>
        <w:rPr>
          <w:rFonts w:cs="Arial"/>
        </w:rPr>
      </w:pPr>
    </w:p>
    <w:p w:rsidR="00F50F1D" w:rsidRPr="004A3EB9" w:rsidRDefault="00F50F1D" w:rsidP="008C7141">
      <w:pPr>
        <w:pStyle w:val="Heading1"/>
        <w:rPr>
          <w:rFonts w:cs="Arial"/>
        </w:rPr>
      </w:pPr>
      <w:bookmarkStart w:id="16" w:name="_Toc7774779"/>
      <w:bookmarkStart w:id="17" w:name="_Toc7774819"/>
      <w:bookmarkStart w:id="18" w:name="_Toc7775204"/>
      <w:bookmarkStart w:id="19" w:name="_Toc7775277"/>
      <w:bookmarkStart w:id="20" w:name="_Toc43116863"/>
      <w:r w:rsidRPr="004A3EB9">
        <w:rPr>
          <w:rFonts w:cs="Arial"/>
        </w:rPr>
        <w:t>THE ROLE OF THE SENIOR LEADERSHIP TEAM</w:t>
      </w:r>
      <w:bookmarkEnd w:id="16"/>
      <w:bookmarkEnd w:id="17"/>
      <w:bookmarkEnd w:id="18"/>
      <w:bookmarkEnd w:id="19"/>
      <w:bookmarkEnd w:id="20"/>
      <w:r w:rsidRPr="004A3EB9">
        <w:rPr>
          <w:rFonts w:cs="Arial"/>
        </w:rPr>
        <w:t xml:space="preserve"> </w:t>
      </w:r>
    </w:p>
    <w:p w:rsidR="008C7141" w:rsidRPr="004A3EB9" w:rsidRDefault="008C7141" w:rsidP="008C7141">
      <w:pPr>
        <w:pStyle w:val="Heading1"/>
        <w:numPr>
          <w:ilvl w:val="0"/>
          <w:numId w:val="0"/>
        </w:numPr>
        <w:ind w:left="360"/>
        <w:rPr>
          <w:rFonts w:cs="Arial"/>
          <w:b w:val="0"/>
          <w:bCs/>
        </w:rPr>
      </w:pPr>
    </w:p>
    <w:p w:rsidR="00F50F1D" w:rsidRPr="00257585" w:rsidRDefault="00F50F1D" w:rsidP="00A718FF">
      <w:pPr>
        <w:pStyle w:val="BodyText"/>
        <w:rPr>
          <w:rFonts w:ascii="Arial" w:hAnsi="Arial" w:cs="Arial"/>
          <w:sz w:val="20"/>
        </w:rPr>
      </w:pPr>
      <w:bookmarkStart w:id="21" w:name="_Toc7774780"/>
      <w:r w:rsidRPr="00257585">
        <w:rPr>
          <w:rFonts w:ascii="Arial" w:hAnsi="Arial" w:cs="Arial"/>
          <w:sz w:val="20"/>
        </w:rPr>
        <w:t>The quality of leadership provided by the Headteacher, Deputy He</w:t>
      </w:r>
      <w:r w:rsidR="00654BDA" w:rsidRPr="00257585">
        <w:rPr>
          <w:rFonts w:ascii="Arial" w:hAnsi="Arial" w:cs="Arial"/>
          <w:sz w:val="20"/>
        </w:rPr>
        <w:t xml:space="preserve">adteacher </w:t>
      </w:r>
      <w:r w:rsidRPr="00257585">
        <w:rPr>
          <w:rFonts w:ascii="Arial" w:hAnsi="Arial" w:cs="Arial"/>
          <w:sz w:val="20"/>
        </w:rPr>
        <w:t>and Inclusion Leader is crucial to our school’s success in promoting good behaviour. Senior members of staff take the lead in defining the aims of the school in relation to standards of behaviour. They create the conditions for establishing a wide measure of agreement on those standards, and ensure that these standards are consistently and fairly applied throughout the school.</w:t>
      </w:r>
      <w:bookmarkEnd w:id="21"/>
    </w:p>
    <w:p w:rsidR="00F50F1D" w:rsidRPr="004A3EB9" w:rsidRDefault="00F50F1D" w:rsidP="00F50F1D">
      <w:pPr>
        <w:rPr>
          <w:rFonts w:ascii="Arial" w:hAnsi="Arial" w:cs="Arial"/>
        </w:rPr>
      </w:pPr>
    </w:p>
    <w:p w:rsidR="00F50F1D" w:rsidRPr="004A3EB9" w:rsidRDefault="00F50F1D" w:rsidP="008C7141">
      <w:pPr>
        <w:pStyle w:val="Heading1"/>
        <w:rPr>
          <w:rFonts w:cs="Arial"/>
        </w:rPr>
      </w:pPr>
      <w:bookmarkStart w:id="22" w:name="_Toc7774781"/>
      <w:bookmarkStart w:id="23" w:name="_Toc7774820"/>
      <w:bookmarkStart w:id="24" w:name="_Toc7775205"/>
      <w:bookmarkStart w:id="25" w:name="_Toc7775278"/>
      <w:bookmarkStart w:id="26" w:name="_Toc43116864"/>
      <w:r w:rsidRPr="004A3EB9">
        <w:rPr>
          <w:rFonts w:cs="Arial"/>
        </w:rPr>
        <w:t>THE ROLE OF THE TEACHING AND SUPPORT STAFF</w:t>
      </w:r>
      <w:bookmarkEnd w:id="22"/>
      <w:bookmarkEnd w:id="23"/>
      <w:bookmarkEnd w:id="24"/>
      <w:bookmarkEnd w:id="25"/>
      <w:bookmarkEnd w:id="26"/>
    </w:p>
    <w:p w:rsidR="00F50F1D" w:rsidRPr="004A3EB9" w:rsidRDefault="00F50F1D">
      <w:pPr>
        <w:pStyle w:val="BodyText"/>
        <w:rPr>
          <w:rFonts w:ascii="Arial" w:hAnsi="Arial" w:cs="Arial"/>
          <w:bCs w:val="0"/>
        </w:rPr>
      </w:pPr>
    </w:p>
    <w:p w:rsidR="00F50F1D" w:rsidRPr="00257585" w:rsidRDefault="00F50F1D">
      <w:pPr>
        <w:pStyle w:val="BodyText"/>
        <w:rPr>
          <w:rFonts w:ascii="Arial" w:hAnsi="Arial" w:cs="Arial"/>
          <w:sz w:val="20"/>
        </w:rPr>
      </w:pPr>
      <w:r w:rsidRPr="00257585">
        <w:rPr>
          <w:rFonts w:ascii="Arial" w:hAnsi="Arial" w:cs="Arial"/>
          <w:sz w:val="20"/>
        </w:rPr>
        <w:t xml:space="preserve">All members of staff are expected to be conversant with this policy and to apply it consistently. They should consider it to be an integral part of their work to teach pupils how to behave appropriately. They will do their best to indicate by word and gesture that they like and respect all the children in their care. They will give clear and quiet instructions, handle misbehaviour quickly and calmly, ensure that work is appropriate to pupils’ attainment, set clear goals, start and end lessons on time, and minimise interruptions. </w:t>
      </w:r>
    </w:p>
    <w:p w:rsidR="00F50F1D" w:rsidRPr="00257585" w:rsidRDefault="00F50F1D" w:rsidP="00257585">
      <w:pPr>
        <w:pStyle w:val="BodyText"/>
        <w:rPr>
          <w:rFonts w:ascii="Arial" w:hAnsi="Arial" w:cs="Arial"/>
          <w:sz w:val="20"/>
        </w:rPr>
      </w:pPr>
    </w:p>
    <w:p w:rsidR="00F50F1D" w:rsidRPr="00257585" w:rsidRDefault="00F50F1D" w:rsidP="00F50F1D">
      <w:pPr>
        <w:pStyle w:val="BodyText"/>
        <w:rPr>
          <w:rFonts w:ascii="Arial" w:hAnsi="Arial" w:cs="Arial"/>
          <w:sz w:val="20"/>
        </w:rPr>
      </w:pPr>
      <w:r w:rsidRPr="00257585">
        <w:rPr>
          <w:rFonts w:ascii="Arial" w:hAnsi="Arial" w:cs="Arial"/>
          <w:sz w:val="20"/>
        </w:rPr>
        <w:t xml:space="preserve">Members of the teaching staff will help the children to develop a sense of responsibility towards others by making positive remarks about everyday acts of consideration, by encouraging older pupils to look after younger ones, by devoting teaching time to issues of mutual respect, by drawing good behaviour to the attention of parents, and by giving rewards to pupils who behave appropriately. </w:t>
      </w:r>
    </w:p>
    <w:p w:rsidR="008C7141" w:rsidRPr="004A3EB9" w:rsidRDefault="008C7141" w:rsidP="008C7141">
      <w:pPr>
        <w:pStyle w:val="Heading1"/>
        <w:numPr>
          <w:ilvl w:val="0"/>
          <w:numId w:val="0"/>
        </w:numPr>
        <w:ind w:left="360"/>
        <w:rPr>
          <w:rFonts w:cs="Arial"/>
          <w:b w:val="0"/>
          <w:szCs w:val="22"/>
        </w:rPr>
      </w:pPr>
    </w:p>
    <w:p w:rsidR="00F50F1D" w:rsidRPr="004A3EB9" w:rsidRDefault="00F50F1D" w:rsidP="008C7141">
      <w:pPr>
        <w:pStyle w:val="Heading1"/>
        <w:rPr>
          <w:rFonts w:cs="Arial"/>
        </w:rPr>
      </w:pPr>
      <w:bookmarkStart w:id="27" w:name="_Toc7774782"/>
      <w:bookmarkStart w:id="28" w:name="_Toc7774821"/>
      <w:bookmarkStart w:id="29" w:name="_Toc7775206"/>
      <w:bookmarkStart w:id="30" w:name="_Toc7775279"/>
      <w:bookmarkStart w:id="31" w:name="_Toc43116865"/>
      <w:r w:rsidRPr="004A3EB9">
        <w:rPr>
          <w:rFonts w:cs="Arial"/>
        </w:rPr>
        <w:t>PREVENT</w:t>
      </w:r>
      <w:bookmarkEnd w:id="27"/>
      <w:bookmarkEnd w:id="28"/>
      <w:bookmarkEnd w:id="29"/>
      <w:bookmarkEnd w:id="30"/>
      <w:bookmarkEnd w:id="31"/>
      <w:r w:rsidRPr="004A3EB9">
        <w:rPr>
          <w:rFonts w:cs="Arial"/>
        </w:rPr>
        <w:t xml:space="preserve"> </w:t>
      </w:r>
    </w:p>
    <w:p w:rsidR="00F50F1D" w:rsidRPr="004A3EB9" w:rsidRDefault="00F50F1D" w:rsidP="00F50F1D">
      <w:pPr>
        <w:jc w:val="both"/>
        <w:rPr>
          <w:rFonts w:ascii="Arial" w:hAnsi="Arial" w:cs="Arial"/>
          <w:sz w:val="16"/>
          <w:szCs w:val="24"/>
        </w:rPr>
      </w:pPr>
    </w:p>
    <w:p w:rsidR="00F50F1D" w:rsidRPr="00257585" w:rsidRDefault="00F50F1D" w:rsidP="00257585">
      <w:pPr>
        <w:pStyle w:val="BodyText"/>
        <w:rPr>
          <w:rFonts w:ascii="Arial" w:hAnsi="Arial" w:cs="Arial"/>
          <w:sz w:val="20"/>
        </w:rPr>
      </w:pPr>
      <w:r w:rsidRPr="00257585">
        <w:rPr>
          <w:rFonts w:ascii="Arial" w:hAnsi="Arial" w:cs="Arial"/>
          <w:sz w:val="20"/>
        </w:rPr>
        <w:t>Staff should also be mindful of their duty to prevent radicalisation (please refer to the Prevent policy).</w:t>
      </w:r>
    </w:p>
    <w:p w:rsidR="008C7141" w:rsidRPr="004A3EB9" w:rsidRDefault="008C7141" w:rsidP="008C7141">
      <w:pPr>
        <w:pStyle w:val="Heading1"/>
        <w:numPr>
          <w:ilvl w:val="0"/>
          <w:numId w:val="0"/>
        </w:numPr>
        <w:ind w:left="360"/>
        <w:rPr>
          <w:rFonts w:cs="Arial"/>
          <w:b w:val="0"/>
        </w:rPr>
      </w:pPr>
    </w:p>
    <w:p w:rsidR="00F50F1D" w:rsidRPr="004A3EB9" w:rsidRDefault="00654BDA" w:rsidP="008C7141">
      <w:pPr>
        <w:pStyle w:val="Heading1"/>
        <w:rPr>
          <w:rFonts w:cs="Arial"/>
        </w:rPr>
      </w:pPr>
      <w:r w:rsidRPr="004A3EB9">
        <w:rPr>
          <w:rFonts w:cs="Arial"/>
        </w:rPr>
        <w:t xml:space="preserve"> </w:t>
      </w:r>
      <w:bookmarkStart w:id="32" w:name="_Toc7774783"/>
      <w:bookmarkStart w:id="33" w:name="_Toc7774822"/>
      <w:bookmarkStart w:id="34" w:name="_Toc7775207"/>
      <w:bookmarkStart w:id="35" w:name="_Toc7775280"/>
      <w:bookmarkStart w:id="36" w:name="_Toc43116866"/>
      <w:r w:rsidRPr="004A3EB9">
        <w:rPr>
          <w:rFonts w:cs="Arial"/>
        </w:rPr>
        <w:t>VALUES</w:t>
      </w:r>
      <w:bookmarkEnd w:id="32"/>
      <w:bookmarkEnd w:id="33"/>
      <w:bookmarkEnd w:id="34"/>
      <w:bookmarkEnd w:id="35"/>
      <w:bookmarkEnd w:id="36"/>
    </w:p>
    <w:p w:rsidR="00F50F1D" w:rsidRPr="004A3EB9" w:rsidRDefault="00F50F1D">
      <w:pPr>
        <w:jc w:val="both"/>
        <w:rPr>
          <w:rFonts w:ascii="Arial" w:hAnsi="Arial" w:cs="Arial"/>
          <w:sz w:val="16"/>
        </w:rPr>
      </w:pPr>
    </w:p>
    <w:p w:rsidR="00F50F1D" w:rsidRPr="00257585" w:rsidRDefault="00654BDA" w:rsidP="00257585">
      <w:pPr>
        <w:pStyle w:val="BodyText"/>
        <w:rPr>
          <w:rFonts w:ascii="Arial" w:hAnsi="Arial" w:cs="Arial"/>
          <w:sz w:val="20"/>
        </w:rPr>
      </w:pPr>
      <w:r w:rsidRPr="00257585">
        <w:rPr>
          <w:rFonts w:ascii="Arial" w:hAnsi="Arial" w:cs="Arial"/>
          <w:sz w:val="20"/>
        </w:rPr>
        <w:t>The six Pashley Values</w:t>
      </w:r>
      <w:r w:rsidR="00F50F1D" w:rsidRPr="00257585">
        <w:rPr>
          <w:rFonts w:ascii="Arial" w:hAnsi="Arial" w:cs="Arial"/>
          <w:sz w:val="20"/>
        </w:rPr>
        <w:t xml:space="preserve"> have been agreed after discussion with the pupils and staff.  They are few in number, easy to understand and positive. </w:t>
      </w:r>
      <w:r w:rsidRPr="00257585">
        <w:rPr>
          <w:rFonts w:ascii="Arial" w:hAnsi="Arial" w:cs="Arial"/>
          <w:sz w:val="20"/>
        </w:rPr>
        <w:t xml:space="preserve">The school focus on one value each term. </w:t>
      </w:r>
      <w:r w:rsidR="00F50F1D" w:rsidRPr="00257585">
        <w:rPr>
          <w:rFonts w:ascii="Arial" w:hAnsi="Arial" w:cs="Arial"/>
          <w:sz w:val="20"/>
        </w:rPr>
        <w:t xml:space="preserve"> We help the children to</w:t>
      </w:r>
      <w:r w:rsidRPr="00257585">
        <w:rPr>
          <w:rFonts w:ascii="Arial" w:hAnsi="Arial" w:cs="Arial"/>
          <w:sz w:val="20"/>
        </w:rPr>
        <w:t xml:space="preserve"> know why we have values </w:t>
      </w:r>
      <w:r w:rsidR="00F50F1D" w:rsidRPr="00257585">
        <w:rPr>
          <w:rFonts w:ascii="Arial" w:hAnsi="Arial" w:cs="Arial"/>
          <w:sz w:val="20"/>
        </w:rPr>
        <w:t>and understand the benefits of keeping them</w:t>
      </w:r>
      <w:r w:rsidRPr="00257585">
        <w:rPr>
          <w:rFonts w:ascii="Arial" w:hAnsi="Arial" w:cs="Arial"/>
          <w:sz w:val="20"/>
        </w:rPr>
        <w:t xml:space="preserve"> in terms of all aspects of school life</w:t>
      </w:r>
      <w:r w:rsidR="00F50F1D" w:rsidRPr="00257585">
        <w:rPr>
          <w:rFonts w:ascii="Arial" w:hAnsi="Arial" w:cs="Arial"/>
          <w:sz w:val="20"/>
        </w:rPr>
        <w:t>. The rules are displayed in classrooms, corridors, in the hall and in the staff room. Child</w:t>
      </w:r>
      <w:r w:rsidRPr="00257585">
        <w:rPr>
          <w:rFonts w:ascii="Arial" w:hAnsi="Arial" w:cs="Arial"/>
          <w:sz w:val="20"/>
        </w:rPr>
        <w:t xml:space="preserve">ren are reminded about the values at the start of week </w:t>
      </w:r>
      <w:r w:rsidR="00F50F1D" w:rsidRPr="00257585">
        <w:rPr>
          <w:rFonts w:ascii="Arial" w:hAnsi="Arial" w:cs="Arial"/>
          <w:sz w:val="20"/>
        </w:rPr>
        <w:t>in assemblies and in classrooms. Reference is made to the rules when members of staff are talking to pupils about their behaviour.</w:t>
      </w:r>
    </w:p>
    <w:p w:rsidR="00F50F1D" w:rsidRPr="004A3EB9" w:rsidRDefault="00F50F1D">
      <w:pPr>
        <w:jc w:val="both"/>
        <w:rPr>
          <w:rFonts w:ascii="Arial" w:hAnsi="Arial" w:cs="Arial"/>
        </w:rPr>
      </w:pPr>
    </w:p>
    <w:p w:rsidR="00F50F1D" w:rsidRPr="004A3EB9" w:rsidRDefault="00654BDA">
      <w:pPr>
        <w:tabs>
          <w:tab w:val="left" w:pos="2127"/>
        </w:tabs>
        <w:jc w:val="both"/>
        <w:rPr>
          <w:rFonts w:ascii="Arial" w:hAnsi="Arial" w:cs="Arial"/>
          <w:b/>
          <w:sz w:val="24"/>
        </w:rPr>
      </w:pPr>
      <w:r w:rsidRPr="004A3EB9">
        <w:rPr>
          <w:rFonts w:ascii="Arial" w:hAnsi="Arial" w:cs="Arial"/>
          <w:b/>
          <w:sz w:val="24"/>
        </w:rPr>
        <w:t>KINDNESS</w:t>
      </w:r>
    </w:p>
    <w:p w:rsidR="00654BDA" w:rsidRPr="004A3EB9" w:rsidRDefault="00654BDA">
      <w:pPr>
        <w:tabs>
          <w:tab w:val="left" w:pos="2127"/>
        </w:tabs>
        <w:jc w:val="both"/>
        <w:rPr>
          <w:rFonts w:ascii="Arial" w:hAnsi="Arial" w:cs="Arial"/>
          <w:b/>
          <w:sz w:val="24"/>
        </w:rPr>
      </w:pPr>
      <w:r w:rsidRPr="004A3EB9">
        <w:rPr>
          <w:rFonts w:ascii="Arial" w:hAnsi="Arial" w:cs="Arial"/>
          <w:b/>
          <w:sz w:val="24"/>
        </w:rPr>
        <w:t>POSITIVITY</w:t>
      </w:r>
    </w:p>
    <w:p w:rsidR="00654BDA" w:rsidRPr="004A3EB9" w:rsidRDefault="00654BDA">
      <w:pPr>
        <w:tabs>
          <w:tab w:val="left" w:pos="2127"/>
        </w:tabs>
        <w:jc w:val="both"/>
        <w:rPr>
          <w:rFonts w:ascii="Arial" w:hAnsi="Arial" w:cs="Arial"/>
          <w:b/>
          <w:sz w:val="24"/>
        </w:rPr>
      </w:pPr>
      <w:r w:rsidRPr="004A3EB9">
        <w:rPr>
          <w:rFonts w:ascii="Arial" w:hAnsi="Arial" w:cs="Arial"/>
          <w:b/>
          <w:sz w:val="24"/>
        </w:rPr>
        <w:t>EQUALITY</w:t>
      </w:r>
    </w:p>
    <w:p w:rsidR="00654BDA" w:rsidRPr="004A3EB9" w:rsidRDefault="00654BDA">
      <w:pPr>
        <w:tabs>
          <w:tab w:val="left" w:pos="2127"/>
        </w:tabs>
        <w:jc w:val="both"/>
        <w:rPr>
          <w:rFonts w:ascii="Arial" w:hAnsi="Arial" w:cs="Arial"/>
          <w:b/>
          <w:sz w:val="24"/>
        </w:rPr>
      </w:pPr>
      <w:r w:rsidRPr="004A3EB9">
        <w:rPr>
          <w:rFonts w:ascii="Arial" w:hAnsi="Arial" w:cs="Arial"/>
          <w:b/>
          <w:sz w:val="24"/>
        </w:rPr>
        <w:t>HONESTY</w:t>
      </w:r>
    </w:p>
    <w:p w:rsidR="00654BDA" w:rsidRPr="004A3EB9" w:rsidRDefault="00654BDA">
      <w:pPr>
        <w:tabs>
          <w:tab w:val="left" w:pos="2127"/>
        </w:tabs>
        <w:jc w:val="both"/>
        <w:rPr>
          <w:rFonts w:ascii="Arial" w:hAnsi="Arial" w:cs="Arial"/>
          <w:b/>
          <w:sz w:val="24"/>
        </w:rPr>
      </w:pPr>
      <w:r w:rsidRPr="004A3EB9">
        <w:rPr>
          <w:rFonts w:ascii="Arial" w:hAnsi="Arial" w:cs="Arial"/>
          <w:b/>
          <w:sz w:val="24"/>
        </w:rPr>
        <w:t>RESPONSIBILITY</w:t>
      </w:r>
    </w:p>
    <w:p w:rsidR="00654BDA" w:rsidRPr="004A3EB9" w:rsidRDefault="00654BDA">
      <w:pPr>
        <w:tabs>
          <w:tab w:val="left" w:pos="2127"/>
        </w:tabs>
        <w:jc w:val="both"/>
        <w:rPr>
          <w:rFonts w:ascii="Arial" w:hAnsi="Arial" w:cs="Arial"/>
          <w:b/>
          <w:sz w:val="24"/>
        </w:rPr>
      </w:pPr>
      <w:r w:rsidRPr="004A3EB9">
        <w:rPr>
          <w:rFonts w:ascii="Arial" w:hAnsi="Arial" w:cs="Arial"/>
          <w:b/>
          <w:sz w:val="24"/>
        </w:rPr>
        <w:t xml:space="preserve">PERSEVERANCE </w:t>
      </w:r>
    </w:p>
    <w:p w:rsidR="00F50F1D" w:rsidRPr="004A3EB9" w:rsidRDefault="00F50F1D" w:rsidP="00F50F1D">
      <w:pPr>
        <w:rPr>
          <w:rFonts w:ascii="Arial" w:hAnsi="Arial" w:cs="Arial"/>
          <w:b/>
          <w:sz w:val="24"/>
        </w:rPr>
      </w:pPr>
    </w:p>
    <w:p w:rsidR="00654BDA" w:rsidRPr="00257585" w:rsidRDefault="00654BDA" w:rsidP="00257585">
      <w:pPr>
        <w:pStyle w:val="BodyText"/>
        <w:rPr>
          <w:rFonts w:ascii="Arial" w:hAnsi="Arial" w:cs="Arial"/>
          <w:sz w:val="20"/>
        </w:rPr>
      </w:pPr>
      <w:r w:rsidRPr="00257585">
        <w:rPr>
          <w:rFonts w:ascii="Arial" w:hAnsi="Arial" w:cs="Arial"/>
          <w:sz w:val="20"/>
        </w:rPr>
        <w:t>Each of the values is represented by an animal and in the Headteach</w:t>
      </w:r>
      <w:r w:rsidR="006752F6" w:rsidRPr="00257585">
        <w:rPr>
          <w:rFonts w:ascii="Arial" w:hAnsi="Arial" w:cs="Arial"/>
          <w:sz w:val="20"/>
        </w:rPr>
        <w:t>e</w:t>
      </w:r>
      <w:r w:rsidRPr="00257585">
        <w:rPr>
          <w:rFonts w:ascii="Arial" w:hAnsi="Arial" w:cs="Arial"/>
          <w:sz w:val="20"/>
        </w:rPr>
        <w:t xml:space="preserve">r, Deputy Headteacher and the Inclusion leaders office there are cuddly animals. In each classroom each class has a mini cuddly toy which represents each of the values. The children are encouraged to show these values in every day school life and the cuddly toys are referred to, shared between children when the children demonstrate </w:t>
      </w:r>
      <w:r w:rsidR="00C95639" w:rsidRPr="00257585">
        <w:rPr>
          <w:rFonts w:ascii="Arial" w:hAnsi="Arial" w:cs="Arial"/>
          <w:sz w:val="20"/>
        </w:rPr>
        <w:t xml:space="preserve">them. The mascots are also awarded to celebrate values that have been demonstrated when children go ‘above and beyond.’ </w:t>
      </w:r>
    </w:p>
    <w:p w:rsidR="00C95639" w:rsidRPr="00257585" w:rsidRDefault="00C95639" w:rsidP="00257585">
      <w:pPr>
        <w:pStyle w:val="BodyText"/>
        <w:rPr>
          <w:rFonts w:ascii="Arial" w:hAnsi="Arial" w:cs="Arial"/>
          <w:sz w:val="20"/>
        </w:rPr>
      </w:pPr>
    </w:p>
    <w:p w:rsidR="00C95639" w:rsidRPr="00257585" w:rsidRDefault="00C95639" w:rsidP="00257585">
      <w:pPr>
        <w:pStyle w:val="BodyText"/>
        <w:rPr>
          <w:rFonts w:ascii="Arial" w:hAnsi="Arial" w:cs="Arial"/>
          <w:sz w:val="20"/>
        </w:rPr>
      </w:pPr>
      <w:r w:rsidRPr="00257585">
        <w:rPr>
          <w:rFonts w:ascii="Arial" w:hAnsi="Arial" w:cs="Arial"/>
          <w:sz w:val="20"/>
        </w:rPr>
        <w:t xml:space="preserve">As part of parental </w:t>
      </w:r>
      <w:r w:rsidR="006752F6" w:rsidRPr="00257585">
        <w:rPr>
          <w:rFonts w:ascii="Arial" w:hAnsi="Arial" w:cs="Arial"/>
          <w:sz w:val="20"/>
        </w:rPr>
        <w:t>engagement</w:t>
      </w:r>
      <w:r w:rsidRPr="00257585">
        <w:rPr>
          <w:rFonts w:ascii="Arial" w:hAnsi="Arial" w:cs="Arial"/>
          <w:sz w:val="20"/>
        </w:rPr>
        <w:t xml:space="preserve"> postcards are also sent home to children through the post to celebrate values when they have been demonstrated and re-</w:t>
      </w:r>
      <w:r w:rsidR="006752F6" w:rsidRPr="00257585">
        <w:rPr>
          <w:rFonts w:ascii="Arial" w:hAnsi="Arial" w:cs="Arial"/>
          <w:sz w:val="20"/>
        </w:rPr>
        <w:t>enforce</w:t>
      </w:r>
      <w:r w:rsidRPr="00257585">
        <w:rPr>
          <w:rFonts w:ascii="Arial" w:hAnsi="Arial" w:cs="Arial"/>
          <w:sz w:val="20"/>
        </w:rPr>
        <w:t xml:space="preserve"> these in school life. </w:t>
      </w:r>
    </w:p>
    <w:p w:rsidR="00654BDA" w:rsidRPr="004A3EB9" w:rsidRDefault="00654BDA" w:rsidP="00F50F1D">
      <w:pPr>
        <w:rPr>
          <w:rFonts w:ascii="Arial" w:hAnsi="Arial" w:cs="Arial"/>
          <w:sz w:val="24"/>
        </w:rPr>
      </w:pPr>
    </w:p>
    <w:p w:rsidR="00F50F1D" w:rsidRPr="004A3EB9" w:rsidRDefault="00F50F1D" w:rsidP="008C7141">
      <w:pPr>
        <w:pStyle w:val="Heading1"/>
        <w:rPr>
          <w:rFonts w:cs="Arial"/>
        </w:rPr>
      </w:pPr>
      <w:bookmarkStart w:id="37" w:name="_Toc7774784"/>
      <w:bookmarkStart w:id="38" w:name="_Toc7774823"/>
      <w:bookmarkStart w:id="39" w:name="_Toc7775208"/>
      <w:bookmarkStart w:id="40" w:name="_Toc7775281"/>
      <w:bookmarkStart w:id="41" w:name="_Toc43116867"/>
      <w:r w:rsidRPr="004A3EB9">
        <w:rPr>
          <w:rFonts w:cs="Arial"/>
        </w:rPr>
        <w:t>VISUAL BEHAVIOUR SYSTEM</w:t>
      </w:r>
      <w:bookmarkEnd w:id="37"/>
      <w:bookmarkEnd w:id="38"/>
      <w:bookmarkEnd w:id="39"/>
      <w:bookmarkEnd w:id="40"/>
      <w:bookmarkEnd w:id="41"/>
      <w:r w:rsidRPr="004A3EB9">
        <w:rPr>
          <w:rFonts w:cs="Arial"/>
        </w:rPr>
        <w:t xml:space="preserve"> </w:t>
      </w:r>
    </w:p>
    <w:p w:rsidR="00F50F1D" w:rsidRPr="00257585" w:rsidRDefault="00F50F1D" w:rsidP="00257585">
      <w:pPr>
        <w:pStyle w:val="BodyText"/>
        <w:rPr>
          <w:rFonts w:ascii="Arial" w:hAnsi="Arial" w:cs="Arial"/>
          <w:sz w:val="20"/>
        </w:rPr>
      </w:pPr>
      <w:r w:rsidRPr="00257585">
        <w:rPr>
          <w:rFonts w:ascii="Arial" w:hAnsi="Arial" w:cs="Arial"/>
          <w:sz w:val="20"/>
        </w:rPr>
        <w:t>The school has adopted the ‘3 faces’ system, as it provides a clear visual feedback to children.  On each classroom board or wall, are displayed 3 faces: a happy face, a neutral face and a sad face.  Names of children behaving well are placed on the happy face, along with praise and an explanation of what they have done that is praiseworthy.  If a child starts to misbehave, a warning is given through putting their name on the neutral face; the teacher or TA will explain what the child is doing, and what they should be doing.  If the child misbehaves again, their name is moved to the sad face, and a consequence is applied.</w:t>
      </w:r>
    </w:p>
    <w:p w:rsidR="00F50F1D" w:rsidRPr="00257585" w:rsidRDefault="00F50F1D" w:rsidP="00257585">
      <w:pPr>
        <w:pStyle w:val="BodyText"/>
        <w:rPr>
          <w:rFonts w:ascii="Arial" w:hAnsi="Arial" w:cs="Arial"/>
          <w:sz w:val="20"/>
        </w:rPr>
      </w:pPr>
    </w:p>
    <w:p w:rsidR="00F50F1D" w:rsidRPr="00257585" w:rsidRDefault="00F50F1D" w:rsidP="00257585">
      <w:pPr>
        <w:pStyle w:val="BodyText"/>
        <w:rPr>
          <w:rFonts w:ascii="Arial" w:hAnsi="Arial" w:cs="Arial"/>
          <w:sz w:val="20"/>
        </w:rPr>
      </w:pPr>
      <w:r w:rsidRPr="00257585">
        <w:rPr>
          <w:rFonts w:ascii="Arial" w:hAnsi="Arial" w:cs="Arial"/>
          <w:sz w:val="20"/>
        </w:rPr>
        <w:t>The key to this system is that it is a teaching tool; children need to have clear feedback in order to know what is / is not acceptable behaviour.  Children can ‘earn back’ a place on the smiley face, through good behaviour; in this way the child can always start afresh.  The positive expectation is that al</w:t>
      </w:r>
      <w:r w:rsidR="00A45560" w:rsidRPr="00257585">
        <w:rPr>
          <w:rFonts w:ascii="Arial" w:hAnsi="Arial" w:cs="Arial"/>
          <w:sz w:val="20"/>
        </w:rPr>
        <w:t>l children can learn to make good choices</w:t>
      </w:r>
      <w:r w:rsidRPr="00257585">
        <w:rPr>
          <w:rFonts w:ascii="Arial" w:hAnsi="Arial" w:cs="Arial"/>
          <w:sz w:val="20"/>
        </w:rPr>
        <w:t xml:space="preserve">.  </w:t>
      </w:r>
    </w:p>
    <w:p w:rsidR="00F50F1D" w:rsidRPr="004A3EB9" w:rsidRDefault="00F50F1D" w:rsidP="00F50F1D">
      <w:pPr>
        <w:rPr>
          <w:rFonts w:ascii="Arial" w:hAnsi="Arial" w:cs="Arial"/>
          <w:sz w:val="24"/>
        </w:rPr>
      </w:pPr>
    </w:p>
    <w:p w:rsidR="00F50F1D" w:rsidRPr="004A3EB9" w:rsidRDefault="00F50F1D" w:rsidP="008C7141">
      <w:pPr>
        <w:pStyle w:val="Heading1"/>
        <w:rPr>
          <w:rFonts w:cs="Arial"/>
        </w:rPr>
      </w:pPr>
      <w:bookmarkStart w:id="42" w:name="_Toc7774785"/>
      <w:bookmarkStart w:id="43" w:name="_Toc7774824"/>
      <w:bookmarkStart w:id="44" w:name="_Toc7775209"/>
      <w:bookmarkStart w:id="45" w:name="_Toc7775282"/>
      <w:bookmarkStart w:id="46" w:name="_Toc43116868"/>
      <w:r w:rsidRPr="004A3EB9">
        <w:rPr>
          <w:rFonts w:cs="Arial"/>
        </w:rPr>
        <w:t>REWARDS</w:t>
      </w:r>
      <w:bookmarkEnd w:id="42"/>
      <w:bookmarkEnd w:id="43"/>
      <w:bookmarkEnd w:id="44"/>
      <w:bookmarkEnd w:id="45"/>
      <w:bookmarkEnd w:id="46"/>
    </w:p>
    <w:p w:rsidR="00A45560" w:rsidRPr="004A3EB9" w:rsidRDefault="00A45560" w:rsidP="00A45560">
      <w:pPr>
        <w:rPr>
          <w:rFonts w:ascii="Arial" w:hAnsi="Arial" w:cs="Arial"/>
        </w:rPr>
      </w:pPr>
    </w:p>
    <w:p w:rsidR="00F50F1D" w:rsidRPr="00257585" w:rsidRDefault="00F50F1D" w:rsidP="00257585">
      <w:pPr>
        <w:pStyle w:val="BodyText"/>
        <w:rPr>
          <w:rFonts w:ascii="Arial" w:hAnsi="Arial" w:cs="Arial"/>
          <w:sz w:val="20"/>
        </w:rPr>
      </w:pPr>
      <w:r w:rsidRPr="00257585">
        <w:rPr>
          <w:rFonts w:ascii="Arial" w:hAnsi="Arial" w:cs="Arial"/>
          <w:sz w:val="20"/>
        </w:rPr>
        <w:t>The school has a comprehensive range of rewards to offer to pupils who distinguish themselves by their attitude, effort and conduct.  They include:</w:t>
      </w:r>
    </w:p>
    <w:p w:rsidR="00F50F1D" w:rsidRPr="00257585" w:rsidRDefault="00F50F1D" w:rsidP="00257585">
      <w:pPr>
        <w:pStyle w:val="BodyText"/>
        <w:rPr>
          <w:rFonts w:ascii="Arial" w:hAnsi="Arial" w:cs="Arial"/>
          <w:sz w:val="20"/>
        </w:rPr>
      </w:pPr>
    </w:p>
    <w:p w:rsidR="00F50F1D" w:rsidRPr="00257585" w:rsidRDefault="00F50F1D" w:rsidP="00257585">
      <w:pPr>
        <w:pStyle w:val="BodyText"/>
        <w:numPr>
          <w:ilvl w:val="0"/>
          <w:numId w:val="40"/>
        </w:numPr>
        <w:rPr>
          <w:rFonts w:ascii="Arial" w:hAnsi="Arial" w:cs="Arial"/>
          <w:sz w:val="20"/>
        </w:rPr>
      </w:pPr>
      <w:r w:rsidRPr="00257585">
        <w:rPr>
          <w:rFonts w:ascii="Arial" w:hAnsi="Arial" w:cs="Arial"/>
          <w:sz w:val="20"/>
        </w:rPr>
        <w:t>adding a child’s name to the ‘smiley face’</w:t>
      </w:r>
    </w:p>
    <w:p w:rsidR="00F50F1D" w:rsidRPr="00257585" w:rsidRDefault="00F50F1D" w:rsidP="00257585">
      <w:pPr>
        <w:pStyle w:val="BodyText"/>
        <w:numPr>
          <w:ilvl w:val="0"/>
          <w:numId w:val="40"/>
        </w:numPr>
        <w:rPr>
          <w:rFonts w:ascii="Arial" w:hAnsi="Arial" w:cs="Arial"/>
          <w:sz w:val="20"/>
        </w:rPr>
      </w:pPr>
      <w:r w:rsidRPr="00257585">
        <w:rPr>
          <w:rFonts w:ascii="Arial" w:hAnsi="Arial" w:cs="Arial"/>
          <w:sz w:val="20"/>
        </w:rPr>
        <w:t>oral praise, encouraging facial expressions and positive gestures</w:t>
      </w:r>
    </w:p>
    <w:p w:rsidR="00F50F1D" w:rsidRPr="00257585" w:rsidRDefault="00F50F1D" w:rsidP="00257585">
      <w:pPr>
        <w:pStyle w:val="BodyText"/>
        <w:numPr>
          <w:ilvl w:val="0"/>
          <w:numId w:val="40"/>
        </w:numPr>
        <w:rPr>
          <w:rFonts w:ascii="Arial" w:hAnsi="Arial" w:cs="Arial"/>
          <w:sz w:val="20"/>
        </w:rPr>
      </w:pPr>
      <w:r w:rsidRPr="00257585">
        <w:rPr>
          <w:rFonts w:ascii="Arial" w:hAnsi="Arial" w:cs="Arial"/>
          <w:sz w:val="20"/>
        </w:rPr>
        <w:t>stars, smiley faces and positive written comments on work</w:t>
      </w:r>
    </w:p>
    <w:p w:rsidR="00F50F1D" w:rsidRPr="00257585" w:rsidRDefault="00F50F1D" w:rsidP="00257585">
      <w:pPr>
        <w:pStyle w:val="BodyText"/>
        <w:numPr>
          <w:ilvl w:val="0"/>
          <w:numId w:val="40"/>
        </w:numPr>
        <w:rPr>
          <w:rFonts w:ascii="Arial" w:hAnsi="Arial" w:cs="Arial"/>
          <w:sz w:val="20"/>
        </w:rPr>
      </w:pPr>
      <w:r w:rsidRPr="00257585">
        <w:rPr>
          <w:rFonts w:ascii="Arial" w:hAnsi="Arial" w:cs="Arial"/>
          <w:sz w:val="20"/>
        </w:rPr>
        <w:t>applause</w:t>
      </w:r>
    </w:p>
    <w:p w:rsidR="00F50F1D" w:rsidRPr="00257585" w:rsidRDefault="00C95639" w:rsidP="00257585">
      <w:pPr>
        <w:pStyle w:val="BodyText"/>
        <w:numPr>
          <w:ilvl w:val="0"/>
          <w:numId w:val="40"/>
        </w:numPr>
        <w:rPr>
          <w:rFonts w:ascii="Arial" w:hAnsi="Arial" w:cs="Arial"/>
          <w:sz w:val="20"/>
        </w:rPr>
      </w:pPr>
      <w:r w:rsidRPr="00257585">
        <w:rPr>
          <w:rFonts w:ascii="Arial" w:hAnsi="Arial" w:cs="Arial"/>
          <w:sz w:val="20"/>
        </w:rPr>
        <w:t>visits to the Headteacher,</w:t>
      </w:r>
      <w:r w:rsidR="00F50F1D" w:rsidRPr="00257585">
        <w:rPr>
          <w:rFonts w:ascii="Arial" w:hAnsi="Arial" w:cs="Arial"/>
          <w:sz w:val="20"/>
        </w:rPr>
        <w:t xml:space="preserve"> Deputy Headteacher </w:t>
      </w:r>
      <w:r w:rsidRPr="00257585">
        <w:rPr>
          <w:rFonts w:ascii="Arial" w:hAnsi="Arial" w:cs="Arial"/>
          <w:sz w:val="20"/>
        </w:rPr>
        <w:t xml:space="preserve">and Inclusion leader </w:t>
      </w:r>
      <w:r w:rsidR="00F50F1D" w:rsidRPr="00257585">
        <w:rPr>
          <w:rFonts w:ascii="Arial" w:hAnsi="Arial" w:cs="Arial"/>
          <w:sz w:val="20"/>
        </w:rPr>
        <w:t>for praise and stickers</w:t>
      </w:r>
    </w:p>
    <w:p w:rsidR="00F50F1D" w:rsidRPr="00257585" w:rsidRDefault="00F50F1D" w:rsidP="00257585">
      <w:pPr>
        <w:pStyle w:val="BodyText"/>
        <w:numPr>
          <w:ilvl w:val="0"/>
          <w:numId w:val="40"/>
        </w:numPr>
        <w:rPr>
          <w:rFonts w:ascii="Arial" w:hAnsi="Arial" w:cs="Arial"/>
          <w:sz w:val="20"/>
        </w:rPr>
      </w:pPr>
      <w:r w:rsidRPr="00257585">
        <w:rPr>
          <w:rFonts w:ascii="Arial" w:hAnsi="Arial" w:cs="Arial"/>
          <w:sz w:val="20"/>
        </w:rPr>
        <w:t>postcards sent home</w:t>
      </w:r>
    </w:p>
    <w:p w:rsidR="00F50F1D" w:rsidRPr="00257585" w:rsidRDefault="00F50F1D" w:rsidP="00257585">
      <w:pPr>
        <w:pStyle w:val="BodyText"/>
        <w:numPr>
          <w:ilvl w:val="0"/>
          <w:numId w:val="40"/>
        </w:numPr>
        <w:rPr>
          <w:rFonts w:ascii="Arial" w:hAnsi="Arial" w:cs="Arial"/>
          <w:sz w:val="20"/>
        </w:rPr>
      </w:pPr>
      <w:r w:rsidRPr="00257585">
        <w:rPr>
          <w:rFonts w:ascii="Arial" w:hAnsi="Arial" w:cs="Arial"/>
          <w:sz w:val="20"/>
        </w:rPr>
        <w:t>visits to previous teacher for praise</w:t>
      </w:r>
    </w:p>
    <w:p w:rsidR="00F50F1D" w:rsidRPr="00257585" w:rsidRDefault="00F50F1D" w:rsidP="00257585">
      <w:pPr>
        <w:pStyle w:val="BodyText"/>
        <w:numPr>
          <w:ilvl w:val="0"/>
          <w:numId w:val="40"/>
        </w:numPr>
        <w:rPr>
          <w:rFonts w:ascii="Arial" w:hAnsi="Arial" w:cs="Arial"/>
          <w:sz w:val="20"/>
        </w:rPr>
      </w:pPr>
      <w:r w:rsidRPr="00257585">
        <w:rPr>
          <w:rFonts w:ascii="Arial" w:hAnsi="Arial" w:cs="Arial"/>
          <w:sz w:val="20"/>
        </w:rPr>
        <w:t>stickers and certificates presented in class and at assemblies</w:t>
      </w:r>
    </w:p>
    <w:p w:rsidR="00F50F1D" w:rsidRPr="00257585" w:rsidRDefault="00F50F1D" w:rsidP="00257585">
      <w:pPr>
        <w:pStyle w:val="BodyText"/>
        <w:numPr>
          <w:ilvl w:val="0"/>
          <w:numId w:val="40"/>
        </w:numPr>
        <w:rPr>
          <w:rFonts w:ascii="Arial" w:hAnsi="Arial" w:cs="Arial"/>
          <w:sz w:val="20"/>
        </w:rPr>
      </w:pPr>
      <w:r w:rsidRPr="00257585">
        <w:rPr>
          <w:rFonts w:ascii="Arial" w:hAnsi="Arial" w:cs="Arial"/>
          <w:sz w:val="20"/>
        </w:rPr>
        <w:t>displays of good work in classrooms or central areas</w:t>
      </w:r>
    </w:p>
    <w:p w:rsidR="00F50F1D" w:rsidRPr="00257585" w:rsidRDefault="00257585" w:rsidP="00257585">
      <w:pPr>
        <w:pStyle w:val="BodyText"/>
        <w:numPr>
          <w:ilvl w:val="0"/>
          <w:numId w:val="40"/>
        </w:numPr>
        <w:rPr>
          <w:rFonts w:ascii="Arial" w:hAnsi="Arial" w:cs="Arial"/>
          <w:sz w:val="20"/>
        </w:rPr>
      </w:pPr>
      <w:r>
        <w:rPr>
          <w:rFonts w:ascii="Arial" w:hAnsi="Arial" w:cs="Arial"/>
          <w:sz w:val="20"/>
        </w:rPr>
        <w:t>c</w:t>
      </w:r>
      <w:r w:rsidR="006752F6" w:rsidRPr="00257585">
        <w:rPr>
          <w:rFonts w:ascii="Arial" w:hAnsi="Arial" w:cs="Arial"/>
          <w:sz w:val="20"/>
        </w:rPr>
        <w:t>ommunications</w:t>
      </w:r>
      <w:r w:rsidR="00F50F1D" w:rsidRPr="00257585">
        <w:rPr>
          <w:rFonts w:ascii="Arial" w:hAnsi="Arial" w:cs="Arial"/>
          <w:sz w:val="20"/>
        </w:rPr>
        <w:t xml:space="preserve"> with parents.</w:t>
      </w:r>
    </w:p>
    <w:p w:rsidR="008C7141" w:rsidRPr="004A3EB9" w:rsidRDefault="008C7141" w:rsidP="008C7141">
      <w:pPr>
        <w:pStyle w:val="Heading1"/>
        <w:numPr>
          <w:ilvl w:val="0"/>
          <w:numId w:val="0"/>
        </w:numPr>
        <w:ind w:left="360"/>
        <w:rPr>
          <w:rFonts w:cs="Arial"/>
          <w:b w:val="0"/>
        </w:rPr>
      </w:pPr>
    </w:p>
    <w:p w:rsidR="00F50F1D" w:rsidRPr="004A3EB9" w:rsidRDefault="00F50F1D" w:rsidP="008C7141">
      <w:pPr>
        <w:pStyle w:val="Heading1"/>
        <w:rPr>
          <w:rFonts w:cs="Arial"/>
        </w:rPr>
      </w:pPr>
      <w:bookmarkStart w:id="47" w:name="_Toc7774786"/>
      <w:bookmarkStart w:id="48" w:name="_Toc7774825"/>
      <w:bookmarkStart w:id="49" w:name="_Toc7775210"/>
      <w:bookmarkStart w:id="50" w:name="_Toc7775283"/>
      <w:bookmarkStart w:id="51" w:name="_Toc43116869"/>
      <w:r w:rsidRPr="004A3EB9">
        <w:rPr>
          <w:rFonts w:cs="Arial"/>
        </w:rPr>
        <w:t>KEY GUIDELINES FOR CONSEQUENCES</w:t>
      </w:r>
      <w:bookmarkEnd w:id="47"/>
      <w:bookmarkEnd w:id="48"/>
      <w:bookmarkEnd w:id="49"/>
      <w:bookmarkEnd w:id="50"/>
      <w:bookmarkEnd w:id="51"/>
    </w:p>
    <w:p w:rsidR="00F50F1D" w:rsidRPr="004A3EB9" w:rsidRDefault="00F50F1D" w:rsidP="00F50F1D">
      <w:pPr>
        <w:jc w:val="both"/>
        <w:rPr>
          <w:rFonts w:ascii="Arial" w:hAnsi="Arial" w:cs="Arial"/>
          <w:sz w:val="24"/>
        </w:rPr>
      </w:pPr>
    </w:p>
    <w:p w:rsidR="00F50F1D" w:rsidRPr="00257585" w:rsidRDefault="00F50F1D" w:rsidP="00257585">
      <w:pPr>
        <w:pStyle w:val="BodyText"/>
        <w:rPr>
          <w:rFonts w:ascii="Arial" w:hAnsi="Arial" w:cs="Arial"/>
          <w:sz w:val="20"/>
        </w:rPr>
      </w:pPr>
      <w:r w:rsidRPr="00257585">
        <w:rPr>
          <w:rFonts w:ascii="Arial" w:hAnsi="Arial" w:cs="Arial"/>
          <w:sz w:val="20"/>
        </w:rPr>
        <w:t xml:space="preserve">It is the responsibility of the people delivering consequences to ensure that they are effectively administered. Teachers or Teaching Assistants on playground or dinner duty may delegate supervision to another member of staff.  Sanctions are usually carried out in classrooms. </w:t>
      </w:r>
    </w:p>
    <w:p w:rsidR="00F50F1D" w:rsidRPr="00257585" w:rsidRDefault="00F50F1D" w:rsidP="00257585">
      <w:pPr>
        <w:pStyle w:val="BodyText"/>
        <w:rPr>
          <w:rFonts w:ascii="Arial" w:hAnsi="Arial" w:cs="Arial"/>
          <w:sz w:val="20"/>
        </w:rPr>
      </w:pPr>
    </w:p>
    <w:p w:rsidR="00F50F1D" w:rsidRPr="00257585" w:rsidRDefault="00F50F1D" w:rsidP="00257585">
      <w:pPr>
        <w:pStyle w:val="BodyText"/>
        <w:rPr>
          <w:rFonts w:ascii="Arial" w:hAnsi="Arial" w:cs="Arial"/>
          <w:sz w:val="20"/>
        </w:rPr>
      </w:pPr>
      <w:r w:rsidRPr="00257585">
        <w:rPr>
          <w:rFonts w:ascii="Arial" w:hAnsi="Arial" w:cs="Arial"/>
          <w:sz w:val="20"/>
        </w:rPr>
        <w:t>We believe that it is important that children understand why the</w:t>
      </w:r>
      <w:r w:rsidR="00F800D7" w:rsidRPr="00257585">
        <w:rPr>
          <w:rFonts w:ascii="Arial" w:hAnsi="Arial" w:cs="Arial"/>
          <w:sz w:val="20"/>
        </w:rPr>
        <w:t xml:space="preserve">re is a consequence/sanction in place. The consequence should be centred </w:t>
      </w:r>
      <w:r w:rsidR="006752F6" w:rsidRPr="00257585">
        <w:rPr>
          <w:rFonts w:ascii="Arial" w:hAnsi="Arial" w:cs="Arial"/>
          <w:sz w:val="20"/>
        </w:rPr>
        <w:t>on</w:t>
      </w:r>
      <w:r w:rsidR="00F800D7" w:rsidRPr="00257585">
        <w:rPr>
          <w:rFonts w:ascii="Arial" w:hAnsi="Arial" w:cs="Arial"/>
          <w:sz w:val="20"/>
        </w:rPr>
        <w:t xml:space="preserve"> time for calming and reflection.  </w:t>
      </w:r>
      <w:r w:rsidRPr="00257585">
        <w:rPr>
          <w:rFonts w:ascii="Arial" w:hAnsi="Arial" w:cs="Arial"/>
          <w:sz w:val="20"/>
        </w:rPr>
        <w:t xml:space="preserve">Members of staff are asked to make sure pupils know what they have done to merit the sanction and how they are going to put it </w:t>
      </w:r>
      <w:r w:rsidR="006752F6" w:rsidRPr="00257585">
        <w:rPr>
          <w:rFonts w:ascii="Arial" w:hAnsi="Arial" w:cs="Arial"/>
          <w:sz w:val="20"/>
        </w:rPr>
        <w:t>right e.g</w:t>
      </w:r>
      <w:r w:rsidR="00F800D7" w:rsidRPr="00257585">
        <w:rPr>
          <w:rFonts w:ascii="Arial" w:hAnsi="Arial" w:cs="Arial"/>
          <w:sz w:val="20"/>
        </w:rPr>
        <w:t>. “I want you to spend a few minutes off of the playground because I can see you are feeling cross.  When you are feeling calm we can talk about how to put this right.</w:t>
      </w:r>
      <w:r w:rsidR="006752F6" w:rsidRPr="00257585">
        <w:rPr>
          <w:rFonts w:ascii="Arial" w:hAnsi="Arial" w:cs="Arial"/>
          <w:sz w:val="20"/>
        </w:rPr>
        <w:t>”</w:t>
      </w:r>
      <w:r w:rsidRPr="00257585">
        <w:rPr>
          <w:rFonts w:ascii="Arial" w:hAnsi="Arial" w:cs="Arial"/>
          <w:sz w:val="20"/>
        </w:rPr>
        <w:t xml:space="preserve">  It is recommended that this type of discussion takes place after the sanction, </w:t>
      </w:r>
      <w:r w:rsidR="00F800D7" w:rsidRPr="00257585">
        <w:rPr>
          <w:rFonts w:ascii="Arial" w:hAnsi="Arial" w:cs="Arial"/>
          <w:sz w:val="20"/>
        </w:rPr>
        <w:t xml:space="preserve">when </w:t>
      </w:r>
      <w:r w:rsidRPr="00257585">
        <w:rPr>
          <w:rFonts w:ascii="Arial" w:hAnsi="Arial" w:cs="Arial"/>
          <w:sz w:val="20"/>
        </w:rPr>
        <w:t xml:space="preserve">the child has had a chance to reflect on the situation.  </w:t>
      </w:r>
    </w:p>
    <w:p w:rsidR="00F50F1D" w:rsidRPr="00257585" w:rsidRDefault="00F50F1D" w:rsidP="00257585">
      <w:pPr>
        <w:pStyle w:val="BodyText"/>
        <w:rPr>
          <w:rFonts w:ascii="Arial" w:hAnsi="Arial" w:cs="Arial"/>
          <w:sz w:val="20"/>
        </w:rPr>
      </w:pPr>
    </w:p>
    <w:p w:rsidR="00F50F1D" w:rsidRPr="00257585" w:rsidRDefault="00F50F1D" w:rsidP="00257585">
      <w:pPr>
        <w:pStyle w:val="BodyText"/>
        <w:rPr>
          <w:rFonts w:ascii="Arial" w:hAnsi="Arial" w:cs="Arial"/>
          <w:sz w:val="20"/>
        </w:rPr>
      </w:pPr>
      <w:r w:rsidRPr="00257585">
        <w:rPr>
          <w:rFonts w:ascii="Arial" w:hAnsi="Arial" w:cs="Arial"/>
          <w:sz w:val="20"/>
        </w:rPr>
        <w:t>There are several ways of ‘putting it right’ and staff should try to find the most appropriate way. This might take the form of an apology to an individual or a group, a letter or picture, or a service, e.g. tidying up mess caused by their behaviour.</w:t>
      </w:r>
    </w:p>
    <w:p w:rsidR="00F50F1D" w:rsidRPr="004A3EB9" w:rsidRDefault="00F50F1D" w:rsidP="00F50F1D">
      <w:pPr>
        <w:jc w:val="both"/>
        <w:rPr>
          <w:rFonts w:ascii="Arial" w:hAnsi="Arial" w:cs="Arial"/>
          <w:iCs/>
          <w:color w:val="0000FF"/>
          <w:sz w:val="24"/>
        </w:rPr>
      </w:pPr>
    </w:p>
    <w:p w:rsidR="00F50F1D" w:rsidRPr="00257585" w:rsidRDefault="00F50F1D" w:rsidP="00257585">
      <w:pPr>
        <w:pStyle w:val="BodyText"/>
        <w:rPr>
          <w:rFonts w:ascii="Arial" w:hAnsi="Arial" w:cs="Arial"/>
          <w:sz w:val="20"/>
        </w:rPr>
      </w:pPr>
      <w:r w:rsidRPr="00257585">
        <w:rPr>
          <w:rFonts w:ascii="Arial" w:hAnsi="Arial" w:cs="Arial"/>
          <w:sz w:val="20"/>
        </w:rPr>
        <w:t xml:space="preserve">NB It is important that members of staff administer consequences </w:t>
      </w:r>
      <w:r w:rsidR="00F800D7" w:rsidRPr="00257585">
        <w:rPr>
          <w:rFonts w:ascii="Arial" w:hAnsi="Arial" w:cs="Arial"/>
          <w:sz w:val="20"/>
        </w:rPr>
        <w:t xml:space="preserve">quickly and </w:t>
      </w:r>
      <w:r w:rsidRPr="00257585">
        <w:rPr>
          <w:rFonts w:ascii="Arial" w:hAnsi="Arial" w:cs="Arial"/>
          <w:sz w:val="20"/>
        </w:rPr>
        <w:t>consistently.  Children need to know that boundaries are firm, as this provides security</w:t>
      </w:r>
      <w:r w:rsidR="00F800D7" w:rsidRPr="00257585">
        <w:rPr>
          <w:rFonts w:ascii="Arial" w:hAnsi="Arial" w:cs="Arial"/>
          <w:sz w:val="20"/>
        </w:rPr>
        <w:t>, but they also need normality to be restored quickly so that they can have a ‘fresh start’ when they ar</w:t>
      </w:r>
      <w:r w:rsidR="00C95639" w:rsidRPr="00257585">
        <w:rPr>
          <w:rFonts w:ascii="Arial" w:hAnsi="Arial" w:cs="Arial"/>
          <w:sz w:val="20"/>
        </w:rPr>
        <w:t>e</w:t>
      </w:r>
      <w:r w:rsidR="00F800D7" w:rsidRPr="00257585">
        <w:rPr>
          <w:rFonts w:ascii="Arial" w:hAnsi="Arial" w:cs="Arial"/>
          <w:sz w:val="20"/>
        </w:rPr>
        <w:t xml:space="preserve"> ready.  Avoid carrying consequences over to the next day where possible.</w:t>
      </w:r>
    </w:p>
    <w:p w:rsidR="00F50F1D" w:rsidRPr="00257585" w:rsidRDefault="00F50F1D" w:rsidP="00257585">
      <w:pPr>
        <w:pStyle w:val="BodyText"/>
        <w:rPr>
          <w:rFonts w:ascii="Arial" w:hAnsi="Arial" w:cs="Arial"/>
          <w:sz w:val="20"/>
        </w:rPr>
      </w:pPr>
    </w:p>
    <w:p w:rsidR="00F50F1D" w:rsidRPr="00257585" w:rsidRDefault="00F50F1D" w:rsidP="00257585">
      <w:pPr>
        <w:pStyle w:val="BodyText"/>
        <w:rPr>
          <w:rFonts w:ascii="Arial" w:hAnsi="Arial" w:cs="Arial"/>
          <w:sz w:val="20"/>
        </w:rPr>
      </w:pPr>
      <w:r w:rsidRPr="00257585">
        <w:rPr>
          <w:rFonts w:ascii="Arial" w:hAnsi="Arial" w:cs="Arial"/>
          <w:sz w:val="20"/>
        </w:rPr>
        <w:t xml:space="preserve">Whenever possible, </w:t>
      </w:r>
      <w:r w:rsidR="00F800D7" w:rsidRPr="00257585">
        <w:rPr>
          <w:rFonts w:ascii="Arial" w:hAnsi="Arial" w:cs="Arial"/>
          <w:sz w:val="20"/>
        </w:rPr>
        <w:t xml:space="preserve">staff should </w:t>
      </w:r>
      <w:r w:rsidRPr="00257585">
        <w:rPr>
          <w:rFonts w:ascii="Arial" w:hAnsi="Arial" w:cs="Arial"/>
          <w:sz w:val="20"/>
        </w:rPr>
        <w:t xml:space="preserve">avoid </w:t>
      </w:r>
      <w:r w:rsidR="00F800D7" w:rsidRPr="00257585">
        <w:rPr>
          <w:rFonts w:ascii="Arial" w:hAnsi="Arial" w:cs="Arial"/>
          <w:sz w:val="20"/>
        </w:rPr>
        <w:t xml:space="preserve">sanctions for a </w:t>
      </w:r>
      <w:r w:rsidRPr="00257585">
        <w:rPr>
          <w:rFonts w:ascii="Arial" w:hAnsi="Arial" w:cs="Arial"/>
          <w:sz w:val="20"/>
        </w:rPr>
        <w:t>whole group of children</w:t>
      </w:r>
      <w:r w:rsidR="00F800D7" w:rsidRPr="00257585">
        <w:rPr>
          <w:rFonts w:ascii="Arial" w:hAnsi="Arial" w:cs="Arial"/>
          <w:sz w:val="20"/>
        </w:rPr>
        <w:t>, bas</w:t>
      </w:r>
      <w:r w:rsidR="00C95639" w:rsidRPr="00257585">
        <w:rPr>
          <w:rFonts w:ascii="Arial" w:hAnsi="Arial" w:cs="Arial"/>
          <w:sz w:val="20"/>
        </w:rPr>
        <w:t>e</w:t>
      </w:r>
      <w:r w:rsidR="00F800D7" w:rsidRPr="00257585">
        <w:rPr>
          <w:rFonts w:ascii="Arial" w:hAnsi="Arial" w:cs="Arial"/>
          <w:sz w:val="20"/>
        </w:rPr>
        <w:t xml:space="preserve">d on the behaviour/negative choices of </w:t>
      </w:r>
      <w:r w:rsidRPr="00257585">
        <w:rPr>
          <w:rFonts w:ascii="Arial" w:hAnsi="Arial" w:cs="Arial"/>
          <w:sz w:val="20"/>
        </w:rPr>
        <w:t>individuals. On those rare occasions when it is likely that some children receive a sanction which they don’t deserve, members of staff should acknowledge the apparent unfairness of the situation, for example:</w:t>
      </w:r>
    </w:p>
    <w:p w:rsidR="00F50F1D" w:rsidRPr="004A3EB9" w:rsidRDefault="00F50F1D" w:rsidP="00F50F1D">
      <w:pPr>
        <w:jc w:val="both"/>
        <w:rPr>
          <w:rFonts w:ascii="Arial" w:hAnsi="Arial" w:cs="Arial"/>
          <w:sz w:val="16"/>
        </w:rPr>
      </w:pPr>
    </w:p>
    <w:p w:rsidR="00F50F1D" w:rsidRPr="00257585" w:rsidRDefault="00F800D7" w:rsidP="00F50F1D">
      <w:pPr>
        <w:ind w:left="284" w:right="283"/>
        <w:jc w:val="both"/>
        <w:rPr>
          <w:rFonts w:ascii="Arial" w:hAnsi="Arial" w:cs="Arial"/>
          <w:i/>
        </w:rPr>
      </w:pPr>
      <w:r w:rsidRPr="00257585">
        <w:rPr>
          <w:rFonts w:ascii="Arial" w:hAnsi="Arial" w:cs="Arial"/>
          <w:i/>
        </w:rPr>
        <w:t>“</w:t>
      </w:r>
      <w:r w:rsidR="00F50F1D" w:rsidRPr="00257585">
        <w:rPr>
          <w:rFonts w:ascii="Arial" w:hAnsi="Arial" w:cs="Arial"/>
          <w:i/>
        </w:rPr>
        <w:t>I’m not sure that all of you were talking on the way back from assembly. However, I do know that Mrs. X was upset because this class disturbed her children who were working in the corrido</w:t>
      </w:r>
      <w:r w:rsidR="000003C5" w:rsidRPr="00257585">
        <w:rPr>
          <w:rFonts w:ascii="Arial" w:hAnsi="Arial" w:cs="Arial"/>
          <w:i/>
        </w:rPr>
        <w:t>r</w:t>
      </w:r>
      <w:r w:rsidR="00F50F1D" w:rsidRPr="00257585">
        <w:rPr>
          <w:rFonts w:ascii="Arial" w:hAnsi="Arial" w:cs="Arial"/>
          <w:i/>
        </w:rPr>
        <w:t>; that is why I asked you all to go back to the hall.</w:t>
      </w:r>
      <w:r w:rsidRPr="00257585">
        <w:rPr>
          <w:rFonts w:ascii="Arial" w:hAnsi="Arial" w:cs="Arial"/>
          <w:i/>
        </w:rPr>
        <w:t xml:space="preserve">  Thank you to those of you who made good choices and showed us all how to walk nicely and quietly.”</w:t>
      </w:r>
    </w:p>
    <w:p w:rsidR="00F50F1D" w:rsidRPr="00257585" w:rsidRDefault="00F50F1D" w:rsidP="00257585">
      <w:pPr>
        <w:pStyle w:val="BodyText"/>
        <w:rPr>
          <w:rFonts w:ascii="Arial" w:hAnsi="Arial" w:cs="Arial"/>
          <w:sz w:val="20"/>
        </w:rPr>
      </w:pPr>
    </w:p>
    <w:p w:rsidR="00F50F1D" w:rsidRPr="00257585" w:rsidRDefault="00F50F1D" w:rsidP="00257585">
      <w:pPr>
        <w:pStyle w:val="BodyText"/>
        <w:rPr>
          <w:rFonts w:ascii="Arial" w:hAnsi="Arial" w:cs="Arial"/>
          <w:sz w:val="20"/>
        </w:rPr>
      </w:pPr>
      <w:r w:rsidRPr="00257585">
        <w:rPr>
          <w:rFonts w:ascii="Arial" w:hAnsi="Arial" w:cs="Arial"/>
          <w:sz w:val="20"/>
        </w:rPr>
        <w:t>It is important to be respectful of children when applying consequences;</w:t>
      </w:r>
      <w:r w:rsidR="00F800D7" w:rsidRPr="00257585">
        <w:rPr>
          <w:rFonts w:ascii="Arial" w:hAnsi="Arial" w:cs="Arial"/>
          <w:sz w:val="20"/>
        </w:rPr>
        <w:t xml:space="preserve"> shaming children e.g. making them stand in assembly, should be avoided.  Staff should be aware of the individual and their personalities when applying consequences; some children may need to have conversations away from other children and staff, to avoid a sense of shame/embarrassment</w:t>
      </w:r>
      <w:r w:rsidRPr="00257585">
        <w:rPr>
          <w:rFonts w:ascii="Arial" w:hAnsi="Arial" w:cs="Arial"/>
          <w:sz w:val="20"/>
        </w:rPr>
        <w:t>)</w:t>
      </w:r>
    </w:p>
    <w:p w:rsidR="00F50F1D" w:rsidRPr="004A3EB9" w:rsidRDefault="00F50F1D" w:rsidP="008C7141">
      <w:pPr>
        <w:pStyle w:val="Heading1"/>
        <w:numPr>
          <w:ilvl w:val="0"/>
          <w:numId w:val="0"/>
        </w:numPr>
        <w:ind w:left="426"/>
        <w:rPr>
          <w:rFonts w:cs="Arial"/>
          <w:bCs/>
        </w:rPr>
      </w:pPr>
    </w:p>
    <w:p w:rsidR="00F50F1D" w:rsidRPr="004A3EB9" w:rsidRDefault="00F50F1D" w:rsidP="008C7141">
      <w:pPr>
        <w:pStyle w:val="Heading1"/>
        <w:rPr>
          <w:rFonts w:cs="Arial"/>
        </w:rPr>
      </w:pPr>
      <w:bookmarkStart w:id="52" w:name="_Toc7774787"/>
      <w:bookmarkStart w:id="53" w:name="_Toc7774826"/>
      <w:bookmarkStart w:id="54" w:name="_Toc7775211"/>
      <w:bookmarkStart w:id="55" w:name="_Toc7775284"/>
      <w:bookmarkStart w:id="56" w:name="_Toc43116870"/>
      <w:r w:rsidRPr="004A3EB9">
        <w:rPr>
          <w:rFonts w:cs="Arial"/>
        </w:rPr>
        <w:t>ADDITIONAL SUPPORT</w:t>
      </w:r>
      <w:bookmarkEnd w:id="52"/>
      <w:bookmarkEnd w:id="53"/>
      <w:bookmarkEnd w:id="54"/>
      <w:bookmarkEnd w:id="55"/>
      <w:bookmarkEnd w:id="56"/>
    </w:p>
    <w:p w:rsidR="00F50F1D" w:rsidRPr="004A3EB9" w:rsidRDefault="00F50F1D" w:rsidP="00F50F1D">
      <w:pPr>
        <w:rPr>
          <w:rFonts w:ascii="Arial" w:hAnsi="Arial" w:cs="Arial"/>
        </w:rPr>
      </w:pPr>
    </w:p>
    <w:p w:rsidR="00F800D7" w:rsidRPr="00257585" w:rsidRDefault="00F800D7" w:rsidP="00257585">
      <w:pPr>
        <w:pStyle w:val="BodyText"/>
        <w:rPr>
          <w:rFonts w:ascii="Arial" w:hAnsi="Arial" w:cs="Arial"/>
          <w:sz w:val="20"/>
        </w:rPr>
      </w:pPr>
      <w:r w:rsidRPr="00257585">
        <w:rPr>
          <w:rFonts w:ascii="Arial" w:hAnsi="Arial" w:cs="Arial"/>
          <w:sz w:val="20"/>
        </w:rPr>
        <w:t>Our Inclusion Team consisting of Inclusion Leader, Inclusion Assistant, SEN Higher Level Teaching Assis</w:t>
      </w:r>
      <w:r w:rsidR="00C95639" w:rsidRPr="00257585">
        <w:rPr>
          <w:rFonts w:ascii="Arial" w:hAnsi="Arial" w:cs="Arial"/>
          <w:sz w:val="20"/>
        </w:rPr>
        <w:t>tant and SEN Learning Assistant</w:t>
      </w:r>
      <w:r w:rsidRPr="00257585">
        <w:rPr>
          <w:rFonts w:ascii="Arial" w:hAnsi="Arial" w:cs="Arial"/>
          <w:sz w:val="20"/>
        </w:rPr>
        <w:t xml:space="preserve"> provide additional ‘outreach’ support to children and staff in classrooms.  This support includes providing advice, personalised resources, behaviour plans and linking with</w:t>
      </w:r>
      <w:r w:rsidR="00FA5C41" w:rsidRPr="00257585">
        <w:rPr>
          <w:rFonts w:ascii="Arial" w:hAnsi="Arial" w:cs="Arial"/>
          <w:sz w:val="20"/>
        </w:rPr>
        <w:t xml:space="preserve"> outside agencies such as ESBAS. The Education Support, Behaviour and Attendance Service (ESBAS) provide specialist support and guidance to schools to support children and young people with poor attendance, challenging behaviour, and issues related to bullying.</w:t>
      </w:r>
    </w:p>
    <w:p w:rsidR="00F800D7" w:rsidRPr="00257585" w:rsidRDefault="00F800D7" w:rsidP="00257585">
      <w:pPr>
        <w:pStyle w:val="BodyText"/>
        <w:rPr>
          <w:rFonts w:ascii="Arial" w:hAnsi="Arial" w:cs="Arial"/>
          <w:sz w:val="20"/>
        </w:rPr>
      </w:pPr>
    </w:p>
    <w:p w:rsidR="00F800D7" w:rsidRPr="00257585" w:rsidRDefault="00DD7502" w:rsidP="00257585">
      <w:pPr>
        <w:pStyle w:val="BodyText"/>
        <w:rPr>
          <w:rFonts w:ascii="Arial" w:hAnsi="Arial" w:cs="Arial"/>
          <w:sz w:val="20"/>
        </w:rPr>
      </w:pPr>
      <w:r w:rsidRPr="00257585">
        <w:rPr>
          <w:rFonts w:ascii="Arial" w:hAnsi="Arial" w:cs="Arial"/>
          <w:sz w:val="20"/>
        </w:rPr>
        <w:t xml:space="preserve">Children’s wider needs are assessed using the Boxall profiling system and additional support groups are set up based on these outcomes.  The groups aim to support children with social skills, emotional literacy, self-esteem and confidence. </w:t>
      </w:r>
    </w:p>
    <w:p w:rsidR="00C95639" w:rsidRPr="00257585" w:rsidRDefault="00C95639" w:rsidP="00257585">
      <w:pPr>
        <w:pStyle w:val="BodyText"/>
        <w:rPr>
          <w:rFonts w:ascii="Arial" w:hAnsi="Arial" w:cs="Arial"/>
          <w:sz w:val="20"/>
        </w:rPr>
      </w:pPr>
    </w:p>
    <w:p w:rsidR="00C95639" w:rsidRPr="00257585" w:rsidRDefault="00C95639" w:rsidP="00257585">
      <w:pPr>
        <w:pStyle w:val="BodyText"/>
        <w:rPr>
          <w:rFonts w:ascii="Arial" w:hAnsi="Arial" w:cs="Arial"/>
          <w:sz w:val="20"/>
        </w:rPr>
      </w:pPr>
      <w:r w:rsidRPr="00257585">
        <w:rPr>
          <w:rFonts w:ascii="Arial" w:hAnsi="Arial" w:cs="Arial"/>
          <w:sz w:val="20"/>
        </w:rPr>
        <w:t xml:space="preserve">Sometimes the support that children have is on a one to one basis and is bespoke and can use other staff expertise. For example if a child is struggling to get into school with positive behaviour the school may direct </w:t>
      </w:r>
      <w:r w:rsidR="00336B68" w:rsidRPr="00257585">
        <w:rPr>
          <w:rFonts w:ascii="Arial" w:hAnsi="Arial" w:cs="Arial"/>
          <w:sz w:val="20"/>
        </w:rPr>
        <w:t xml:space="preserve">the Outdoor learning HLTA to meet the child and feed the school rabbits for a few mornings. </w:t>
      </w:r>
    </w:p>
    <w:p w:rsidR="00F50F1D" w:rsidRPr="004A3EB9" w:rsidRDefault="00F50F1D" w:rsidP="00F50F1D">
      <w:pPr>
        <w:jc w:val="both"/>
        <w:rPr>
          <w:rFonts w:ascii="Arial" w:hAnsi="Arial" w:cs="Arial"/>
          <w:b/>
          <w:sz w:val="24"/>
        </w:rPr>
      </w:pPr>
    </w:p>
    <w:p w:rsidR="00F50F1D" w:rsidRPr="004A3EB9" w:rsidRDefault="00F50F1D" w:rsidP="008C7141">
      <w:pPr>
        <w:pStyle w:val="Heading1"/>
        <w:rPr>
          <w:rFonts w:cs="Arial"/>
        </w:rPr>
      </w:pPr>
      <w:bookmarkStart w:id="57" w:name="_Toc7774788"/>
      <w:bookmarkStart w:id="58" w:name="_Toc7774827"/>
      <w:bookmarkStart w:id="59" w:name="_Toc7775212"/>
      <w:bookmarkStart w:id="60" w:name="_Toc7775285"/>
      <w:bookmarkStart w:id="61" w:name="_Toc43116871"/>
      <w:r w:rsidRPr="004A3EB9">
        <w:rPr>
          <w:rFonts w:cs="Arial"/>
        </w:rPr>
        <w:t>P</w:t>
      </w:r>
      <w:r w:rsidR="00DD7502" w:rsidRPr="004A3EB9">
        <w:rPr>
          <w:rFonts w:cs="Arial"/>
        </w:rPr>
        <w:t>OSITIVE HANDLING</w:t>
      </w:r>
      <w:bookmarkEnd w:id="57"/>
      <w:bookmarkEnd w:id="58"/>
      <w:bookmarkEnd w:id="59"/>
      <w:bookmarkEnd w:id="60"/>
      <w:bookmarkEnd w:id="61"/>
    </w:p>
    <w:p w:rsidR="00F50F1D" w:rsidRPr="004A3EB9" w:rsidRDefault="00F50F1D" w:rsidP="00F50F1D">
      <w:pPr>
        <w:jc w:val="both"/>
        <w:rPr>
          <w:rFonts w:ascii="Arial" w:hAnsi="Arial" w:cs="Arial"/>
          <w:b/>
          <w:bCs/>
          <w:sz w:val="24"/>
        </w:rPr>
      </w:pPr>
    </w:p>
    <w:p w:rsidR="00DD7502" w:rsidRPr="00257585" w:rsidRDefault="00F50F1D" w:rsidP="00257585">
      <w:pPr>
        <w:pStyle w:val="BodyText"/>
        <w:rPr>
          <w:rFonts w:ascii="Arial" w:hAnsi="Arial" w:cs="Arial"/>
          <w:sz w:val="20"/>
        </w:rPr>
      </w:pPr>
      <w:r w:rsidRPr="00257585">
        <w:rPr>
          <w:rFonts w:ascii="Arial" w:hAnsi="Arial" w:cs="Arial"/>
          <w:sz w:val="20"/>
        </w:rPr>
        <w:t>Our aim is to actively avoid the use of physical restraint, as this can be bot</w:t>
      </w:r>
      <w:r w:rsidR="00474BE0" w:rsidRPr="00257585">
        <w:rPr>
          <w:rFonts w:ascii="Arial" w:hAnsi="Arial" w:cs="Arial"/>
          <w:sz w:val="20"/>
        </w:rPr>
        <w:t>h distressing and dangerous for</w:t>
      </w:r>
      <w:r w:rsidRPr="00257585">
        <w:rPr>
          <w:rFonts w:ascii="Arial" w:hAnsi="Arial" w:cs="Arial"/>
          <w:sz w:val="20"/>
        </w:rPr>
        <w:t xml:space="preserve"> </w:t>
      </w:r>
      <w:r w:rsidR="00474BE0" w:rsidRPr="00257585">
        <w:rPr>
          <w:rFonts w:ascii="Arial" w:hAnsi="Arial" w:cs="Arial"/>
          <w:sz w:val="20"/>
        </w:rPr>
        <w:t>t</w:t>
      </w:r>
      <w:r w:rsidRPr="00257585">
        <w:rPr>
          <w:rFonts w:ascii="Arial" w:hAnsi="Arial" w:cs="Arial"/>
          <w:sz w:val="20"/>
        </w:rPr>
        <w:t>he child and for the member of staff.  The only time staff will intervene is when a child is causing physical harm to other children</w:t>
      </w:r>
      <w:r w:rsidR="00336B68" w:rsidRPr="00257585">
        <w:rPr>
          <w:rFonts w:ascii="Arial" w:hAnsi="Arial" w:cs="Arial"/>
          <w:sz w:val="20"/>
        </w:rPr>
        <w:t xml:space="preserve">, prevent </w:t>
      </w:r>
      <w:r w:rsidR="006752F6" w:rsidRPr="00257585">
        <w:rPr>
          <w:rFonts w:ascii="Arial" w:hAnsi="Arial" w:cs="Arial"/>
          <w:sz w:val="20"/>
        </w:rPr>
        <w:t>children</w:t>
      </w:r>
      <w:r w:rsidR="00336B68" w:rsidRPr="00257585">
        <w:rPr>
          <w:rFonts w:ascii="Arial" w:hAnsi="Arial" w:cs="Arial"/>
          <w:sz w:val="20"/>
        </w:rPr>
        <w:t xml:space="preserve"> from harming themselves or others, prevent a child from leaving, if </w:t>
      </w:r>
      <w:r w:rsidR="00336B68" w:rsidRPr="00257585">
        <w:rPr>
          <w:rFonts w:ascii="Arial" w:hAnsi="Arial" w:cs="Arial"/>
          <w:sz w:val="20"/>
        </w:rPr>
        <w:lastRenderedPageBreak/>
        <w:t xml:space="preserve">leaving would risk their safety or remove a child from an area if they are continually disruptive. This is not an exhaustive list. </w:t>
      </w:r>
    </w:p>
    <w:p w:rsidR="00336B68" w:rsidRPr="00257585" w:rsidRDefault="00336B68" w:rsidP="00257585">
      <w:pPr>
        <w:pStyle w:val="BodyText"/>
        <w:rPr>
          <w:rFonts w:ascii="Arial" w:hAnsi="Arial" w:cs="Arial"/>
          <w:sz w:val="20"/>
        </w:rPr>
      </w:pPr>
    </w:p>
    <w:p w:rsidR="00336B68" w:rsidRPr="00257585" w:rsidRDefault="008D4C32" w:rsidP="00257585">
      <w:pPr>
        <w:pStyle w:val="BodyText"/>
        <w:rPr>
          <w:rFonts w:ascii="Arial" w:hAnsi="Arial" w:cs="Arial"/>
          <w:sz w:val="20"/>
        </w:rPr>
      </w:pPr>
      <w:r w:rsidRPr="00257585">
        <w:rPr>
          <w:rFonts w:ascii="Arial" w:hAnsi="Arial" w:cs="Arial"/>
          <w:sz w:val="20"/>
        </w:rPr>
        <w:t>Strategies used as an alternative where possible to avoid positive handling</w:t>
      </w:r>
    </w:p>
    <w:p w:rsidR="00336B68" w:rsidRPr="00257585" w:rsidRDefault="00336B68" w:rsidP="00257585">
      <w:pPr>
        <w:pStyle w:val="BodyText"/>
        <w:rPr>
          <w:rFonts w:ascii="Arial" w:hAnsi="Arial" w:cs="Arial"/>
          <w:sz w:val="20"/>
        </w:rPr>
      </w:pPr>
    </w:p>
    <w:p w:rsidR="00DD7502" w:rsidRPr="00257585" w:rsidRDefault="00DD7502" w:rsidP="00257585">
      <w:pPr>
        <w:pStyle w:val="BodyText"/>
        <w:numPr>
          <w:ilvl w:val="0"/>
          <w:numId w:val="41"/>
        </w:numPr>
        <w:rPr>
          <w:rFonts w:ascii="Arial" w:hAnsi="Arial" w:cs="Arial"/>
          <w:sz w:val="20"/>
        </w:rPr>
      </w:pPr>
      <w:r w:rsidRPr="00257585">
        <w:rPr>
          <w:rFonts w:ascii="Arial" w:hAnsi="Arial" w:cs="Arial"/>
          <w:sz w:val="20"/>
        </w:rPr>
        <w:t>S</w:t>
      </w:r>
      <w:r w:rsidR="00F50F1D" w:rsidRPr="00257585">
        <w:rPr>
          <w:rFonts w:ascii="Arial" w:hAnsi="Arial" w:cs="Arial"/>
          <w:sz w:val="20"/>
        </w:rPr>
        <w:t>tand between the</w:t>
      </w:r>
      <w:r w:rsidRPr="00257585">
        <w:rPr>
          <w:rFonts w:ascii="Arial" w:hAnsi="Arial" w:cs="Arial"/>
          <w:sz w:val="20"/>
        </w:rPr>
        <w:t xml:space="preserve"> child and other, with the aim of protecting from harm;</w:t>
      </w:r>
    </w:p>
    <w:p w:rsidR="00DD7502" w:rsidRPr="00257585" w:rsidRDefault="00DD7502" w:rsidP="00257585">
      <w:pPr>
        <w:pStyle w:val="BodyText"/>
        <w:numPr>
          <w:ilvl w:val="0"/>
          <w:numId w:val="41"/>
        </w:numPr>
        <w:rPr>
          <w:rFonts w:ascii="Arial" w:hAnsi="Arial" w:cs="Arial"/>
          <w:sz w:val="20"/>
        </w:rPr>
      </w:pPr>
      <w:r w:rsidRPr="00257585">
        <w:rPr>
          <w:rFonts w:ascii="Arial" w:hAnsi="Arial" w:cs="Arial"/>
          <w:sz w:val="20"/>
        </w:rPr>
        <w:t>Remove the other children from the situation;</w:t>
      </w:r>
    </w:p>
    <w:p w:rsidR="00DD7502" w:rsidRPr="00257585" w:rsidRDefault="00DD7502" w:rsidP="00257585">
      <w:pPr>
        <w:pStyle w:val="BodyText"/>
        <w:numPr>
          <w:ilvl w:val="0"/>
          <w:numId w:val="41"/>
        </w:numPr>
        <w:rPr>
          <w:rFonts w:ascii="Arial" w:hAnsi="Arial" w:cs="Arial"/>
          <w:sz w:val="20"/>
        </w:rPr>
      </w:pPr>
      <w:r w:rsidRPr="00257585">
        <w:rPr>
          <w:rFonts w:ascii="Arial" w:hAnsi="Arial" w:cs="Arial"/>
          <w:sz w:val="20"/>
        </w:rPr>
        <w:t>Guide the child away from the situation to a safe space;</w:t>
      </w:r>
    </w:p>
    <w:p w:rsidR="008D4C32" w:rsidRPr="00257585" w:rsidRDefault="008D4C32" w:rsidP="00257585">
      <w:pPr>
        <w:pStyle w:val="BodyText"/>
        <w:rPr>
          <w:rFonts w:ascii="Arial" w:hAnsi="Arial" w:cs="Arial"/>
          <w:sz w:val="20"/>
        </w:rPr>
      </w:pPr>
    </w:p>
    <w:p w:rsidR="00DD7502" w:rsidRPr="00257585" w:rsidRDefault="00DD7502" w:rsidP="00257585">
      <w:pPr>
        <w:pStyle w:val="BodyText"/>
        <w:rPr>
          <w:rFonts w:ascii="Arial" w:hAnsi="Arial" w:cs="Arial"/>
          <w:sz w:val="20"/>
        </w:rPr>
      </w:pPr>
      <w:r w:rsidRPr="00257585">
        <w:rPr>
          <w:rFonts w:ascii="Arial" w:hAnsi="Arial" w:cs="Arial"/>
          <w:sz w:val="20"/>
        </w:rPr>
        <w:t>Hold the child safely to help them calm and prevent harm.  Handling a child in this way should be reasonable an</w:t>
      </w:r>
      <w:r w:rsidR="00336B68" w:rsidRPr="00257585">
        <w:rPr>
          <w:rFonts w:ascii="Arial" w:hAnsi="Arial" w:cs="Arial"/>
          <w:sz w:val="20"/>
        </w:rPr>
        <w:t>d</w:t>
      </w:r>
      <w:r w:rsidRPr="00257585">
        <w:rPr>
          <w:rFonts w:ascii="Arial" w:hAnsi="Arial" w:cs="Arial"/>
          <w:sz w:val="20"/>
        </w:rPr>
        <w:t xml:space="preserve"> proportionate to the risk of harm. </w:t>
      </w:r>
      <w:r w:rsidR="006752F6" w:rsidRPr="00257585">
        <w:rPr>
          <w:rFonts w:ascii="Arial" w:hAnsi="Arial" w:cs="Arial"/>
          <w:sz w:val="20"/>
        </w:rPr>
        <w:t xml:space="preserve">Staff should have had appropriate training on positive handling and the Inclusion Leader has the responsibility of ensuring any new staff has appropriate training. </w:t>
      </w:r>
    </w:p>
    <w:p w:rsidR="00DD7502" w:rsidRPr="00257585" w:rsidRDefault="00DD7502" w:rsidP="00F50F1D">
      <w:pPr>
        <w:jc w:val="both"/>
        <w:rPr>
          <w:rFonts w:ascii="Arial" w:hAnsi="Arial" w:cs="Arial"/>
          <w:i/>
        </w:rPr>
      </w:pPr>
    </w:p>
    <w:p w:rsidR="00F50F1D" w:rsidRPr="00257585" w:rsidRDefault="00DD7502" w:rsidP="00F50F1D">
      <w:pPr>
        <w:jc w:val="both"/>
        <w:rPr>
          <w:rFonts w:ascii="Arial" w:hAnsi="Arial" w:cs="Arial"/>
          <w:i/>
        </w:rPr>
      </w:pPr>
      <w:r w:rsidRPr="00257585">
        <w:rPr>
          <w:rFonts w:ascii="Arial" w:hAnsi="Arial" w:cs="Arial"/>
          <w:i/>
        </w:rPr>
        <w:t>Staff should call for help immediately, as these situat</w:t>
      </w:r>
      <w:r w:rsidR="00F066C4" w:rsidRPr="00257585">
        <w:rPr>
          <w:rFonts w:ascii="Arial" w:hAnsi="Arial" w:cs="Arial"/>
          <w:i/>
        </w:rPr>
        <w:t xml:space="preserve">ions can require more than one adult. </w:t>
      </w:r>
    </w:p>
    <w:p w:rsidR="00DD7502" w:rsidRPr="00257585" w:rsidRDefault="00DD7502" w:rsidP="00F50F1D">
      <w:pPr>
        <w:jc w:val="both"/>
        <w:rPr>
          <w:rFonts w:ascii="Arial" w:hAnsi="Arial" w:cs="Arial"/>
        </w:rPr>
      </w:pPr>
    </w:p>
    <w:p w:rsidR="00F50F1D" w:rsidRPr="00257585" w:rsidRDefault="00F066C4" w:rsidP="00F50F1D">
      <w:pPr>
        <w:jc w:val="both"/>
        <w:rPr>
          <w:rFonts w:ascii="Arial" w:hAnsi="Arial" w:cs="Arial"/>
        </w:rPr>
      </w:pPr>
      <w:r w:rsidRPr="00257585">
        <w:rPr>
          <w:rFonts w:ascii="Arial" w:hAnsi="Arial" w:cs="Arial"/>
        </w:rPr>
        <w:t xml:space="preserve">With young children, it can be possible </w:t>
      </w:r>
      <w:r w:rsidR="00801AD4" w:rsidRPr="00257585">
        <w:rPr>
          <w:rFonts w:ascii="Arial" w:hAnsi="Arial" w:cs="Arial"/>
        </w:rPr>
        <w:t>that they will run away.  In this</w:t>
      </w:r>
      <w:r w:rsidR="00F50F1D" w:rsidRPr="00257585">
        <w:rPr>
          <w:rFonts w:ascii="Arial" w:hAnsi="Arial" w:cs="Arial"/>
        </w:rPr>
        <w:t xml:space="preserve"> situation, it is not advisable to try to hold the child, nor to block their way.   It is </w:t>
      </w:r>
      <w:r w:rsidR="00336B68" w:rsidRPr="00257585">
        <w:rPr>
          <w:rFonts w:ascii="Arial" w:hAnsi="Arial" w:cs="Arial"/>
        </w:rPr>
        <w:t xml:space="preserve">sometimes </w:t>
      </w:r>
      <w:r w:rsidR="00F50F1D" w:rsidRPr="00257585">
        <w:rPr>
          <w:rFonts w:ascii="Arial" w:hAnsi="Arial" w:cs="Arial"/>
        </w:rPr>
        <w:t xml:space="preserve">also unhelpful to </w:t>
      </w:r>
      <w:r w:rsidR="00336B68" w:rsidRPr="00257585">
        <w:rPr>
          <w:rFonts w:ascii="Arial" w:hAnsi="Arial" w:cs="Arial"/>
        </w:rPr>
        <w:t xml:space="preserve">chase the child, as this can make </w:t>
      </w:r>
      <w:r w:rsidR="00F50F1D" w:rsidRPr="00257585">
        <w:rPr>
          <w:rFonts w:ascii="Arial" w:hAnsi="Arial" w:cs="Arial"/>
        </w:rPr>
        <w:t xml:space="preserve">them run further (they may also start to see it as a game / part of a power struggle).   </w:t>
      </w:r>
      <w:r w:rsidR="00336B68" w:rsidRPr="00257585">
        <w:rPr>
          <w:rFonts w:ascii="Arial" w:hAnsi="Arial" w:cs="Arial"/>
        </w:rPr>
        <w:t xml:space="preserve">Staff may assess that the best action is to keep the child in view unless the child is near to a potentially dangerous situation, for example a road. </w:t>
      </w:r>
      <w:r w:rsidR="00336B68" w:rsidRPr="00257585">
        <w:rPr>
          <w:rFonts w:ascii="Arial" w:hAnsi="Arial" w:cs="Arial"/>
          <w:i/>
        </w:rPr>
        <w:t>Staff should c</w:t>
      </w:r>
      <w:r w:rsidR="00DD7502" w:rsidRPr="00257585">
        <w:rPr>
          <w:rFonts w:ascii="Arial" w:hAnsi="Arial" w:cs="Arial"/>
          <w:i/>
        </w:rPr>
        <w:t>all for help immediately as</w:t>
      </w:r>
      <w:r w:rsidR="00F50F1D" w:rsidRPr="00257585">
        <w:rPr>
          <w:rFonts w:ascii="Arial" w:hAnsi="Arial" w:cs="Arial"/>
          <w:i/>
        </w:rPr>
        <w:t xml:space="preserve"> t</w:t>
      </w:r>
      <w:r w:rsidR="00336B68" w:rsidRPr="00257585">
        <w:rPr>
          <w:rFonts w:ascii="Arial" w:hAnsi="Arial" w:cs="Arial"/>
          <w:i/>
        </w:rPr>
        <w:t xml:space="preserve">his situation requires </w:t>
      </w:r>
      <w:r w:rsidR="006752F6" w:rsidRPr="00257585">
        <w:rPr>
          <w:rFonts w:ascii="Arial" w:hAnsi="Arial" w:cs="Arial"/>
          <w:i/>
        </w:rPr>
        <w:t>additional support</w:t>
      </w:r>
      <w:r w:rsidR="00F50F1D" w:rsidRPr="00257585">
        <w:rPr>
          <w:rFonts w:ascii="Arial" w:hAnsi="Arial" w:cs="Arial"/>
          <w:i/>
        </w:rPr>
        <w:t>.</w:t>
      </w:r>
      <w:r w:rsidR="00F50F1D" w:rsidRPr="00257585">
        <w:rPr>
          <w:rFonts w:ascii="Arial" w:hAnsi="Arial" w:cs="Arial"/>
        </w:rPr>
        <w:t xml:space="preserve"> </w:t>
      </w:r>
    </w:p>
    <w:p w:rsidR="00F50F1D" w:rsidRPr="00257585" w:rsidRDefault="00F50F1D" w:rsidP="00F50F1D">
      <w:pPr>
        <w:jc w:val="both"/>
        <w:rPr>
          <w:rFonts w:ascii="Arial" w:hAnsi="Arial" w:cs="Arial"/>
          <w:color w:val="0000FF"/>
        </w:rPr>
      </w:pPr>
    </w:p>
    <w:p w:rsidR="00F50F1D" w:rsidRPr="00257585" w:rsidRDefault="00F50F1D" w:rsidP="00F50F1D">
      <w:pPr>
        <w:jc w:val="both"/>
        <w:rPr>
          <w:rFonts w:ascii="Arial" w:hAnsi="Arial" w:cs="Arial"/>
          <w:i/>
        </w:rPr>
      </w:pPr>
      <w:r w:rsidRPr="00257585">
        <w:rPr>
          <w:rFonts w:ascii="Arial" w:hAnsi="Arial" w:cs="Arial"/>
        </w:rPr>
        <w:t xml:space="preserve">Searching pupils - Members of staff should not make intimate physical searches. Occasionally, in the interests of safety, a search of clothing may be necessary </w:t>
      </w:r>
      <w:r w:rsidRPr="00257585">
        <w:rPr>
          <w:rFonts w:ascii="Arial" w:hAnsi="Arial" w:cs="Arial"/>
          <w:i/>
        </w:rPr>
        <w:t xml:space="preserve">(e.g. if a child brings into school a weapon or other dangerous item such as a lighter). </w:t>
      </w:r>
    </w:p>
    <w:p w:rsidR="00F50F1D" w:rsidRPr="00257585" w:rsidRDefault="00F50F1D" w:rsidP="00F50F1D">
      <w:pPr>
        <w:jc w:val="both"/>
        <w:rPr>
          <w:rFonts w:ascii="Arial" w:hAnsi="Arial" w:cs="Arial"/>
        </w:rPr>
      </w:pPr>
    </w:p>
    <w:p w:rsidR="00F50F1D" w:rsidRPr="00257585" w:rsidRDefault="00F50F1D" w:rsidP="00F50F1D">
      <w:pPr>
        <w:jc w:val="both"/>
        <w:rPr>
          <w:rFonts w:ascii="Arial" w:hAnsi="Arial" w:cs="Arial"/>
        </w:rPr>
      </w:pPr>
      <w:r w:rsidRPr="00257585">
        <w:rPr>
          <w:rFonts w:ascii="Arial" w:hAnsi="Arial" w:cs="Arial"/>
        </w:rPr>
        <w:t xml:space="preserve">It is unlawful to restrict the liberty of children by locking them in a room. </w:t>
      </w:r>
      <w:r w:rsidR="00F066C4" w:rsidRPr="00257585">
        <w:rPr>
          <w:rFonts w:ascii="Arial" w:hAnsi="Arial" w:cs="Arial"/>
        </w:rPr>
        <w:t>However s</w:t>
      </w:r>
      <w:r w:rsidR="00336B68" w:rsidRPr="00257585">
        <w:rPr>
          <w:rFonts w:ascii="Arial" w:hAnsi="Arial" w:cs="Arial"/>
        </w:rPr>
        <w:t xml:space="preserve">taff may prevent a child from leaving if it is assessed the child could cause damage to themselves or others. </w:t>
      </w:r>
    </w:p>
    <w:p w:rsidR="00F50F1D" w:rsidRPr="00257585" w:rsidRDefault="00F50F1D" w:rsidP="00F50F1D">
      <w:pPr>
        <w:jc w:val="both"/>
        <w:rPr>
          <w:rFonts w:ascii="Arial" w:hAnsi="Arial" w:cs="Arial"/>
        </w:rPr>
      </w:pPr>
    </w:p>
    <w:p w:rsidR="00F50F1D" w:rsidRPr="00257585" w:rsidRDefault="00F50F1D" w:rsidP="00F50F1D">
      <w:pPr>
        <w:jc w:val="both"/>
        <w:rPr>
          <w:rFonts w:ascii="Arial" w:hAnsi="Arial" w:cs="Arial"/>
          <w:bCs/>
        </w:rPr>
      </w:pPr>
      <w:r w:rsidRPr="00257585">
        <w:rPr>
          <w:rFonts w:ascii="Arial" w:hAnsi="Arial" w:cs="Arial"/>
          <w:bCs/>
        </w:rPr>
        <w:t xml:space="preserve">It is inappropriate and illegal to use corporal punishment for any child. </w:t>
      </w:r>
    </w:p>
    <w:p w:rsidR="00336B68" w:rsidRPr="00257585" w:rsidRDefault="00336B68" w:rsidP="00F50F1D">
      <w:pPr>
        <w:jc w:val="both"/>
        <w:rPr>
          <w:rFonts w:ascii="Arial" w:hAnsi="Arial" w:cs="Arial"/>
          <w:bCs/>
        </w:rPr>
      </w:pPr>
    </w:p>
    <w:p w:rsidR="00336B68" w:rsidRPr="00257585" w:rsidRDefault="00336B68" w:rsidP="00F50F1D">
      <w:pPr>
        <w:jc w:val="both"/>
        <w:rPr>
          <w:rFonts w:ascii="Arial" w:hAnsi="Arial" w:cs="Arial"/>
          <w:bCs/>
        </w:rPr>
      </w:pPr>
      <w:r w:rsidRPr="00257585">
        <w:rPr>
          <w:rFonts w:ascii="Arial" w:hAnsi="Arial" w:cs="Arial"/>
          <w:bCs/>
        </w:rPr>
        <w:t xml:space="preserve">If positive handling has needed to be used </w:t>
      </w:r>
      <w:r w:rsidR="006C6F92" w:rsidRPr="00257585">
        <w:rPr>
          <w:rFonts w:ascii="Arial" w:hAnsi="Arial" w:cs="Arial"/>
          <w:bCs/>
        </w:rPr>
        <w:t xml:space="preserve">then parents need to be informed. </w:t>
      </w:r>
    </w:p>
    <w:p w:rsidR="008C7141" w:rsidRPr="004A3EB9" w:rsidRDefault="008C7141" w:rsidP="008C7141">
      <w:pPr>
        <w:pStyle w:val="Heading1"/>
        <w:numPr>
          <w:ilvl w:val="0"/>
          <w:numId w:val="0"/>
        </w:numPr>
        <w:ind w:left="360"/>
        <w:rPr>
          <w:rFonts w:cs="Arial"/>
          <w:color w:val="0000FF"/>
        </w:rPr>
      </w:pPr>
    </w:p>
    <w:p w:rsidR="00F50F1D" w:rsidRPr="004A3EB9" w:rsidRDefault="00F50F1D" w:rsidP="008C7141">
      <w:pPr>
        <w:pStyle w:val="Heading1"/>
        <w:rPr>
          <w:rFonts w:cs="Arial"/>
        </w:rPr>
      </w:pPr>
      <w:bookmarkStart w:id="62" w:name="_Toc7774789"/>
      <w:bookmarkStart w:id="63" w:name="_Toc7774828"/>
      <w:bookmarkStart w:id="64" w:name="_Toc7775213"/>
      <w:bookmarkStart w:id="65" w:name="_Toc7775286"/>
      <w:bookmarkStart w:id="66" w:name="_Toc43116872"/>
      <w:r w:rsidRPr="004A3EB9">
        <w:rPr>
          <w:rFonts w:cs="Arial"/>
        </w:rPr>
        <w:t>PARTNERSHIP WITH PARENTS</w:t>
      </w:r>
      <w:bookmarkEnd w:id="62"/>
      <w:bookmarkEnd w:id="63"/>
      <w:bookmarkEnd w:id="64"/>
      <w:bookmarkEnd w:id="65"/>
      <w:bookmarkEnd w:id="66"/>
      <w:r w:rsidRPr="004A3EB9">
        <w:rPr>
          <w:rFonts w:cs="Arial"/>
        </w:rPr>
        <w:t xml:space="preserve">   </w:t>
      </w:r>
    </w:p>
    <w:p w:rsidR="00F50F1D" w:rsidRPr="004A3EB9" w:rsidRDefault="00F50F1D" w:rsidP="00F50F1D">
      <w:pPr>
        <w:jc w:val="both"/>
        <w:rPr>
          <w:rFonts w:ascii="Arial" w:hAnsi="Arial" w:cs="Arial"/>
          <w:color w:val="0000FF"/>
          <w:sz w:val="24"/>
        </w:rPr>
      </w:pPr>
    </w:p>
    <w:p w:rsidR="00F50F1D" w:rsidRPr="00227B3C" w:rsidRDefault="00F50F1D" w:rsidP="00F50F1D">
      <w:pPr>
        <w:jc w:val="both"/>
        <w:rPr>
          <w:rFonts w:ascii="Arial" w:hAnsi="Arial" w:cs="Arial"/>
          <w:b/>
          <w:bCs/>
        </w:rPr>
      </w:pPr>
      <w:r w:rsidRPr="00227B3C">
        <w:rPr>
          <w:rFonts w:ascii="Arial" w:hAnsi="Arial" w:cs="Arial"/>
        </w:rPr>
        <w:t xml:space="preserve">Parents have a powerful effect on children’s behaviour in school. Children need parental encouragement and support to participate fully in their day-to-day schoolwork and in the wider life of the school and the community.  For the school behaviour policy to be effective, parents need to co-operate with the school in matters of discipline and reinforce the efforts of the school at home.  </w:t>
      </w:r>
    </w:p>
    <w:p w:rsidR="00F50F1D" w:rsidRPr="00227B3C" w:rsidRDefault="00F50F1D" w:rsidP="00F50F1D">
      <w:pPr>
        <w:jc w:val="both"/>
        <w:rPr>
          <w:rFonts w:ascii="Arial" w:hAnsi="Arial" w:cs="Arial"/>
        </w:rPr>
      </w:pPr>
    </w:p>
    <w:p w:rsidR="00F50F1D" w:rsidRPr="00227B3C" w:rsidRDefault="00F50F1D" w:rsidP="00F50F1D">
      <w:pPr>
        <w:jc w:val="both"/>
        <w:rPr>
          <w:rFonts w:ascii="Arial" w:hAnsi="Arial" w:cs="Arial"/>
        </w:rPr>
      </w:pPr>
      <w:r w:rsidRPr="00227B3C">
        <w:rPr>
          <w:rFonts w:ascii="Arial" w:hAnsi="Arial" w:cs="Arial"/>
        </w:rPr>
        <w:t xml:space="preserve">Parents are informed about the school behaviour policy in the prospectus, the Starting School booklet, at consultation evenings and in newsletters.  This behaviour policy is available to parents from the website, and also in paper form through office. </w:t>
      </w:r>
    </w:p>
    <w:p w:rsidR="00F50F1D" w:rsidRPr="00227B3C" w:rsidRDefault="00F50F1D" w:rsidP="00F50F1D">
      <w:pPr>
        <w:pStyle w:val="BodyText"/>
        <w:jc w:val="left"/>
        <w:rPr>
          <w:rFonts w:ascii="Arial" w:hAnsi="Arial" w:cs="Arial"/>
          <w:b/>
          <w:sz w:val="20"/>
          <w:u w:val="single"/>
        </w:rPr>
      </w:pPr>
    </w:p>
    <w:p w:rsidR="00F50F1D" w:rsidRPr="00227B3C" w:rsidRDefault="00F50F1D" w:rsidP="00F50F1D">
      <w:pPr>
        <w:jc w:val="both"/>
        <w:rPr>
          <w:rFonts w:ascii="Arial" w:hAnsi="Arial" w:cs="Arial"/>
          <w:i/>
          <w:color w:val="3366FF"/>
        </w:rPr>
      </w:pPr>
      <w:r w:rsidRPr="00227B3C">
        <w:rPr>
          <w:rFonts w:ascii="Arial" w:hAnsi="Arial" w:cs="Arial"/>
        </w:rPr>
        <w:t xml:space="preserve">Where serious incidents occur, parents are notified as soon as possible and offered an early opportunity to discuss the matter </w:t>
      </w:r>
      <w:r w:rsidRPr="00227B3C">
        <w:rPr>
          <w:rFonts w:ascii="Arial" w:hAnsi="Arial" w:cs="Arial"/>
          <w:i/>
        </w:rPr>
        <w:t>(see below under Pupils with Challenging Behaviour).</w:t>
      </w:r>
    </w:p>
    <w:p w:rsidR="008C7141" w:rsidRDefault="008C7141" w:rsidP="008C7141">
      <w:pPr>
        <w:pStyle w:val="Heading1"/>
        <w:numPr>
          <w:ilvl w:val="0"/>
          <w:numId w:val="0"/>
        </w:numPr>
        <w:ind w:left="360"/>
        <w:rPr>
          <w:rFonts w:cs="Arial"/>
          <w:bCs/>
          <w:u w:val="single"/>
        </w:rPr>
      </w:pPr>
    </w:p>
    <w:p w:rsidR="00227B3C" w:rsidRPr="00227B3C" w:rsidRDefault="00227B3C" w:rsidP="00227B3C"/>
    <w:p w:rsidR="00F50F1D" w:rsidRPr="004A3EB9" w:rsidRDefault="00F50F1D" w:rsidP="008C7141">
      <w:pPr>
        <w:pStyle w:val="Heading1"/>
        <w:rPr>
          <w:rFonts w:cs="Arial"/>
        </w:rPr>
      </w:pPr>
      <w:bookmarkStart w:id="67" w:name="_Toc7774790"/>
      <w:bookmarkStart w:id="68" w:name="_Toc7774829"/>
      <w:bookmarkStart w:id="69" w:name="_Toc7775214"/>
      <w:bookmarkStart w:id="70" w:name="_Toc7775287"/>
      <w:bookmarkStart w:id="71" w:name="_Toc43116873"/>
      <w:r w:rsidRPr="004A3EB9">
        <w:rPr>
          <w:rFonts w:cs="Arial"/>
        </w:rPr>
        <w:t>TRUANCY</w:t>
      </w:r>
      <w:bookmarkEnd w:id="67"/>
      <w:bookmarkEnd w:id="68"/>
      <w:bookmarkEnd w:id="69"/>
      <w:bookmarkEnd w:id="70"/>
      <w:bookmarkEnd w:id="71"/>
    </w:p>
    <w:p w:rsidR="00F50F1D" w:rsidRPr="004A3EB9" w:rsidRDefault="00F50F1D" w:rsidP="00F50F1D">
      <w:pPr>
        <w:jc w:val="both"/>
        <w:rPr>
          <w:rFonts w:ascii="Arial" w:hAnsi="Arial" w:cs="Arial"/>
        </w:rPr>
      </w:pPr>
    </w:p>
    <w:p w:rsidR="00DD7502" w:rsidRPr="00227B3C" w:rsidRDefault="00F50F1D" w:rsidP="00F50F1D">
      <w:pPr>
        <w:jc w:val="both"/>
        <w:rPr>
          <w:rFonts w:ascii="Arial" w:hAnsi="Arial" w:cs="Arial"/>
        </w:rPr>
      </w:pPr>
      <w:r w:rsidRPr="00227B3C">
        <w:rPr>
          <w:rFonts w:ascii="Arial" w:hAnsi="Arial" w:cs="Arial"/>
        </w:rPr>
        <w:t xml:space="preserve">Truancy is rare in Infant schools as the majority of young pupils enjoy coming to school, and most children are escorted to and from school by responsible adults. We operate first day absence procedures, which make it almost impossible for a child to miss school without parental permission. </w:t>
      </w:r>
    </w:p>
    <w:p w:rsidR="00DD7502" w:rsidRPr="00227B3C" w:rsidRDefault="00DD7502" w:rsidP="00F50F1D">
      <w:pPr>
        <w:jc w:val="both"/>
        <w:rPr>
          <w:rFonts w:ascii="Arial" w:hAnsi="Arial" w:cs="Arial"/>
        </w:rPr>
      </w:pPr>
    </w:p>
    <w:p w:rsidR="00F50F1D" w:rsidRDefault="00F50F1D" w:rsidP="00F50F1D">
      <w:pPr>
        <w:jc w:val="both"/>
        <w:rPr>
          <w:rFonts w:ascii="Arial" w:hAnsi="Arial" w:cs="Arial"/>
        </w:rPr>
      </w:pPr>
      <w:r w:rsidRPr="00227B3C">
        <w:rPr>
          <w:rFonts w:ascii="Arial" w:hAnsi="Arial" w:cs="Arial"/>
        </w:rPr>
        <w:t xml:space="preserve">If we learn of a child being absent from school for no good cause, we get in touch with our Educational Welfare Officer. </w:t>
      </w:r>
    </w:p>
    <w:p w:rsidR="00227B3C" w:rsidRDefault="00227B3C" w:rsidP="00F50F1D">
      <w:pPr>
        <w:jc w:val="both"/>
        <w:rPr>
          <w:rFonts w:ascii="Arial" w:hAnsi="Arial" w:cs="Arial"/>
        </w:rPr>
      </w:pPr>
    </w:p>
    <w:p w:rsidR="00227B3C" w:rsidRPr="00227B3C" w:rsidRDefault="00227B3C" w:rsidP="00F50F1D">
      <w:pPr>
        <w:jc w:val="both"/>
        <w:rPr>
          <w:rFonts w:ascii="Arial" w:hAnsi="Arial" w:cs="Arial"/>
        </w:rPr>
      </w:pPr>
    </w:p>
    <w:p w:rsidR="00F50F1D" w:rsidRPr="004A3EB9" w:rsidRDefault="00F50F1D" w:rsidP="008C7141">
      <w:pPr>
        <w:pStyle w:val="Heading1"/>
        <w:rPr>
          <w:rFonts w:cs="Arial"/>
        </w:rPr>
      </w:pPr>
      <w:bookmarkStart w:id="72" w:name="_Toc7774791"/>
      <w:bookmarkStart w:id="73" w:name="_Toc7774830"/>
      <w:bookmarkStart w:id="74" w:name="_Toc7775215"/>
      <w:bookmarkStart w:id="75" w:name="_Toc7775288"/>
      <w:bookmarkStart w:id="76" w:name="_Toc43116874"/>
      <w:r w:rsidRPr="004A3EB9">
        <w:rPr>
          <w:rFonts w:cs="Arial"/>
        </w:rPr>
        <w:t>BULLYING</w:t>
      </w:r>
      <w:bookmarkEnd w:id="72"/>
      <w:bookmarkEnd w:id="73"/>
      <w:bookmarkEnd w:id="74"/>
      <w:bookmarkEnd w:id="75"/>
      <w:bookmarkEnd w:id="76"/>
      <w:r w:rsidRPr="004A3EB9">
        <w:rPr>
          <w:rFonts w:cs="Arial"/>
        </w:rPr>
        <w:t xml:space="preserve"> </w:t>
      </w:r>
    </w:p>
    <w:p w:rsidR="00F50F1D" w:rsidRPr="004A3EB9" w:rsidRDefault="00F50F1D" w:rsidP="00F50F1D">
      <w:pPr>
        <w:jc w:val="both"/>
        <w:rPr>
          <w:rFonts w:ascii="Arial" w:hAnsi="Arial" w:cs="Arial"/>
        </w:rPr>
      </w:pPr>
    </w:p>
    <w:p w:rsidR="00F50F1D" w:rsidRPr="00227B3C" w:rsidRDefault="00F50F1D" w:rsidP="00F50F1D">
      <w:pPr>
        <w:jc w:val="both"/>
        <w:rPr>
          <w:rFonts w:ascii="Arial" w:hAnsi="Arial" w:cs="Arial"/>
        </w:rPr>
      </w:pPr>
      <w:r w:rsidRPr="00227B3C">
        <w:rPr>
          <w:rFonts w:ascii="Arial" w:hAnsi="Arial" w:cs="Arial"/>
        </w:rPr>
        <w:lastRenderedPageBreak/>
        <w:t>Incidences of bullying are, fortunately, relatively rare in Infant schools, although the potential for bullying is apparent in some children. We have an anti-bullying policy, which defines bullying, describes our attitude towards bullying, the steps we take to prevent it, and how we deal with bullying should it occur.</w:t>
      </w:r>
    </w:p>
    <w:p w:rsidR="00F50F1D" w:rsidRPr="00227B3C" w:rsidRDefault="00F50F1D" w:rsidP="00F50F1D">
      <w:pPr>
        <w:jc w:val="both"/>
        <w:rPr>
          <w:rFonts w:ascii="Arial" w:hAnsi="Arial" w:cs="Arial"/>
        </w:rPr>
      </w:pPr>
    </w:p>
    <w:p w:rsidR="00F50F1D" w:rsidRPr="00227B3C" w:rsidRDefault="00F50F1D" w:rsidP="00F50F1D">
      <w:pPr>
        <w:jc w:val="both"/>
        <w:rPr>
          <w:rFonts w:ascii="Arial" w:hAnsi="Arial" w:cs="Arial"/>
        </w:rPr>
      </w:pPr>
      <w:r w:rsidRPr="00227B3C">
        <w:rPr>
          <w:rFonts w:ascii="Arial" w:hAnsi="Arial" w:cs="Arial"/>
        </w:rPr>
        <w:t xml:space="preserve">All members of staff, teaching and non-teaching, look out for signs of bullying and act firmly and promptly to stop it.  For further information, refer to our </w:t>
      </w:r>
      <w:r w:rsidRPr="00227B3C">
        <w:rPr>
          <w:rFonts w:ascii="Arial" w:hAnsi="Arial" w:cs="Arial"/>
          <w:i/>
        </w:rPr>
        <w:t>Anti Bullying Policy.</w:t>
      </w:r>
      <w:r w:rsidRPr="00227B3C">
        <w:rPr>
          <w:rFonts w:ascii="Arial" w:hAnsi="Arial" w:cs="Arial"/>
        </w:rPr>
        <w:t xml:space="preserve"> </w:t>
      </w:r>
    </w:p>
    <w:p w:rsidR="008C7141" w:rsidRPr="004A3EB9" w:rsidRDefault="008C7141" w:rsidP="008C7141">
      <w:pPr>
        <w:pStyle w:val="Heading1"/>
        <w:numPr>
          <w:ilvl w:val="0"/>
          <w:numId w:val="0"/>
        </w:numPr>
        <w:ind w:left="360"/>
        <w:rPr>
          <w:rFonts w:cs="Arial"/>
          <w:b w:val="0"/>
          <w:sz w:val="22"/>
          <w:szCs w:val="22"/>
        </w:rPr>
      </w:pPr>
    </w:p>
    <w:p w:rsidR="00F50F1D" w:rsidRPr="004A3EB9" w:rsidRDefault="00F50F1D" w:rsidP="008C7141">
      <w:pPr>
        <w:pStyle w:val="Heading1"/>
        <w:rPr>
          <w:rFonts w:cs="Arial"/>
        </w:rPr>
      </w:pPr>
      <w:bookmarkStart w:id="77" w:name="_Toc7774792"/>
      <w:bookmarkStart w:id="78" w:name="_Toc7774831"/>
      <w:bookmarkStart w:id="79" w:name="_Toc7775216"/>
      <w:bookmarkStart w:id="80" w:name="_Toc7775289"/>
      <w:bookmarkStart w:id="81" w:name="_Toc43116875"/>
      <w:r w:rsidRPr="004A3EB9">
        <w:rPr>
          <w:rFonts w:cs="Arial"/>
        </w:rPr>
        <w:t>RACIAL AND SEXUAL HARASSMENT</w:t>
      </w:r>
      <w:bookmarkEnd w:id="77"/>
      <w:bookmarkEnd w:id="78"/>
      <w:bookmarkEnd w:id="79"/>
      <w:bookmarkEnd w:id="80"/>
      <w:bookmarkEnd w:id="81"/>
    </w:p>
    <w:p w:rsidR="00F50F1D" w:rsidRPr="004A3EB9" w:rsidRDefault="00F50F1D" w:rsidP="00F50F1D">
      <w:pPr>
        <w:jc w:val="both"/>
        <w:rPr>
          <w:rFonts w:ascii="Arial" w:hAnsi="Arial" w:cs="Arial"/>
          <w:sz w:val="22"/>
        </w:rPr>
      </w:pPr>
    </w:p>
    <w:p w:rsidR="00F50F1D" w:rsidRPr="00227B3C" w:rsidRDefault="00F50F1D" w:rsidP="00F50F1D">
      <w:pPr>
        <w:jc w:val="both"/>
        <w:rPr>
          <w:rFonts w:ascii="Arial" w:hAnsi="Arial" w:cs="Arial"/>
        </w:rPr>
      </w:pPr>
      <w:r w:rsidRPr="00227B3C">
        <w:rPr>
          <w:rFonts w:ascii="Arial" w:hAnsi="Arial" w:cs="Arial"/>
        </w:rPr>
        <w:t>A working definition of racial harassment is: ‘violence which may be verbal or physical, and which includes attacks on property as well as on the person, suffered by individuals or groups because of their colour, race, nationality or ethnic origins’. We take all incidents of racial harassment seriously, and make it clear to pupils and parents that it will not be tolerated - see Equalities policy.</w:t>
      </w:r>
    </w:p>
    <w:p w:rsidR="00F50F1D" w:rsidRPr="00227B3C" w:rsidRDefault="00F50F1D" w:rsidP="00F50F1D">
      <w:pPr>
        <w:jc w:val="both"/>
        <w:rPr>
          <w:rFonts w:ascii="Arial" w:hAnsi="Arial" w:cs="Arial"/>
        </w:rPr>
      </w:pPr>
    </w:p>
    <w:p w:rsidR="00F50F1D" w:rsidRPr="00227B3C" w:rsidRDefault="00F50F1D" w:rsidP="00F50F1D">
      <w:pPr>
        <w:jc w:val="both"/>
        <w:rPr>
          <w:rFonts w:ascii="Arial" w:hAnsi="Arial" w:cs="Arial"/>
        </w:rPr>
      </w:pPr>
      <w:r w:rsidRPr="00227B3C">
        <w:rPr>
          <w:rFonts w:ascii="Arial" w:hAnsi="Arial" w:cs="Arial"/>
        </w:rPr>
        <w:t xml:space="preserve">Our programmes of study across the curriculum encourage pupils to respect the sexual identity of each other.  Members of staff are aware that precocious or otherwise inappropriate sexual behaviour may be a sign that a child is being abused.  The Child Protection policy includes further information about this issue.  </w:t>
      </w:r>
    </w:p>
    <w:p w:rsidR="008C7141" w:rsidRPr="004A3EB9" w:rsidRDefault="008C7141" w:rsidP="008C7141">
      <w:pPr>
        <w:pStyle w:val="Heading1"/>
        <w:numPr>
          <w:ilvl w:val="0"/>
          <w:numId w:val="0"/>
        </w:numPr>
        <w:ind w:left="360"/>
        <w:rPr>
          <w:rFonts w:cs="Arial"/>
          <w:b w:val="0"/>
          <w:color w:val="0000FF"/>
          <w:szCs w:val="22"/>
        </w:rPr>
      </w:pPr>
    </w:p>
    <w:p w:rsidR="00F50F1D" w:rsidRPr="004A3EB9" w:rsidRDefault="00F50F1D" w:rsidP="008C7141">
      <w:pPr>
        <w:pStyle w:val="Heading1"/>
        <w:rPr>
          <w:rFonts w:cs="Arial"/>
        </w:rPr>
      </w:pPr>
      <w:bookmarkStart w:id="82" w:name="_Toc7774793"/>
      <w:bookmarkStart w:id="83" w:name="_Toc7774832"/>
      <w:bookmarkStart w:id="84" w:name="_Toc7775217"/>
      <w:bookmarkStart w:id="85" w:name="_Toc7775290"/>
      <w:bookmarkStart w:id="86" w:name="_Toc43116876"/>
      <w:r w:rsidRPr="004A3EB9">
        <w:rPr>
          <w:rFonts w:cs="Arial"/>
        </w:rPr>
        <w:t>PARTNER SUPPORT AGENCIES</w:t>
      </w:r>
      <w:bookmarkEnd w:id="82"/>
      <w:bookmarkEnd w:id="83"/>
      <w:bookmarkEnd w:id="84"/>
      <w:bookmarkEnd w:id="85"/>
      <w:bookmarkEnd w:id="86"/>
    </w:p>
    <w:p w:rsidR="00F50F1D" w:rsidRPr="004A3EB9" w:rsidRDefault="00F50F1D" w:rsidP="00F50F1D">
      <w:pPr>
        <w:jc w:val="both"/>
        <w:rPr>
          <w:rFonts w:ascii="Arial" w:hAnsi="Arial" w:cs="Arial"/>
        </w:rPr>
      </w:pPr>
    </w:p>
    <w:p w:rsidR="00F50F1D" w:rsidRPr="00227B3C" w:rsidRDefault="00F50F1D" w:rsidP="00F50F1D">
      <w:pPr>
        <w:jc w:val="both"/>
        <w:rPr>
          <w:rFonts w:ascii="Arial" w:hAnsi="Arial" w:cs="Arial"/>
          <w:color w:val="0000FF"/>
        </w:rPr>
      </w:pPr>
      <w:r w:rsidRPr="00227B3C">
        <w:rPr>
          <w:rFonts w:ascii="Arial" w:hAnsi="Arial" w:cs="Arial"/>
        </w:rPr>
        <w:t>The school benefits from the expertise and support of Partner agencies, such as the Education Support, Behaviour and Attendance Service (ESBAS), the Education Psychology Service and CAMHS (mental health service).  In some cases, a Key Worker can help families at home; this support is provided as part of the Early Help service, through Children’s Services</w:t>
      </w:r>
      <w:r w:rsidRPr="00227B3C">
        <w:rPr>
          <w:rFonts w:ascii="Arial" w:hAnsi="Arial" w:cs="Arial"/>
          <w:color w:val="0000FF"/>
        </w:rPr>
        <w:t xml:space="preserve">. </w:t>
      </w:r>
    </w:p>
    <w:p w:rsidR="00F50F1D" w:rsidRPr="00227B3C" w:rsidRDefault="00F50F1D" w:rsidP="00F50F1D">
      <w:pPr>
        <w:jc w:val="both"/>
        <w:rPr>
          <w:rFonts w:ascii="Arial" w:hAnsi="Arial" w:cs="Arial"/>
          <w:color w:val="0000FF"/>
        </w:rPr>
      </w:pPr>
    </w:p>
    <w:p w:rsidR="00F50F1D" w:rsidRPr="00227B3C" w:rsidRDefault="00F50F1D" w:rsidP="00F50F1D">
      <w:pPr>
        <w:jc w:val="both"/>
        <w:rPr>
          <w:rFonts w:ascii="Arial" w:hAnsi="Arial" w:cs="Arial"/>
        </w:rPr>
      </w:pPr>
      <w:r w:rsidRPr="00227B3C">
        <w:rPr>
          <w:rFonts w:ascii="Arial" w:hAnsi="Arial" w:cs="Arial"/>
        </w:rPr>
        <w:t>ESBAS is usually the first port of call. They provide services such as:</w:t>
      </w:r>
    </w:p>
    <w:p w:rsidR="00F50F1D" w:rsidRPr="00227B3C" w:rsidRDefault="00F50F1D" w:rsidP="00F50F1D">
      <w:pPr>
        <w:jc w:val="both"/>
        <w:rPr>
          <w:rFonts w:ascii="Arial" w:hAnsi="Arial" w:cs="Arial"/>
        </w:rPr>
      </w:pPr>
    </w:p>
    <w:p w:rsidR="00F50F1D" w:rsidRPr="00227B3C" w:rsidRDefault="00F50F1D" w:rsidP="00F50F1D">
      <w:pPr>
        <w:numPr>
          <w:ilvl w:val="0"/>
          <w:numId w:val="5"/>
        </w:numPr>
        <w:tabs>
          <w:tab w:val="clear" w:pos="1304"/>
          <w:tab w:val="num" w:pos="1134"/>
        </w:tabs>
        <w:ind w:left="1134" w:hanging="454"/>
        <w:jc w:val="both"/>
        <w:rPr>
          <w:rFonts w:ascii="Arial" w:hAnsi="Arial" w:cs="Arial"/>
        </w:rPr>
      </w:pPr>
      <w:r w:rsidRPr="00227B3C">
        <w:rPr>
          <w:rFonts w:ascii="Arial" w:hAnsi="Arial" w:cs="Arial"/>
        </w:rPr>
        <w:t>observations of pupils in school followed by recommendations for pupil support strategies;</w:t>
      </w:r>
    </w:p>
    <w:p w:rsidR="00F50F1D" w:rsidRPr="00227B3C" w:rsidRDefault="00F50F1D" w:rsidP="00F50F1D">
      <w:pPr>
        <w:numPr>
          <w:ilvl w:val="0"/>
          <w:numId w:val="5"/>
        </w:numPr>
        <w:tabs>
          <w:tab w:val="clear" w:pos="1304"/>
          <w:tab w:val="num" w:pos="1134"/>
        </w:tabs>
        <w:ind w:left="1134" w:hanging="454"/>
        <w:jc w:val="both"/>
        <w:rPr>
          <w:rFonts w:ascii="Arial" w:hAnsi="Arial" w:cs="Arial"/>
        </w:rPr>
      </w:pPr>
      <w:r w:rsidRPr="00227B3C">
        <w:rPr>
          <w:rFonts w:ascii="Arial" w:hAnsi="Arial" w:cs="Arial"/>
        </w:rPr>
        <w:t>discussions about individual cases with school staff;</w:t>
      </w:r>
    </w:p>
    <w:p w:rsidR="00F50F1D" w:rsidRPr="00227B3C" w:rsidRDefault="00F50F1D" w:rsidP="00F50F1D">
      <w:pPr>
        <w:numPr>
          <w:ilvl w:val="0"/>
          <w:numId w:val="5"/>
        </w:numPr>
        <w:tabs>
          <w:tab w:val="clear" w:pos="1304"/>
          <w:tab w:val="num" w:pos="1134"/>
        </w:tabs>
        <w:ind w:left="1134" w:hanging="454"/>
        <w:jc w:val="both"/>
        <w:rPr>
          <w:rFonts w:ascii="Arial" w:hAnsi="Arial" w:cs="Arial"/>
        </w:rPr>
      </w:pPr>
      <w:r w:rsidRPr="00227B3C">
        <w:rPr>
          <w:rFonts w:ascii="Arial" w:hAnsi="Arial" w:cs="Arial"/>
        </w:rPr>
        <w:t>discussion with pupils themselves;</w:t>
      </w:r>
    </w:p>
    <w:p w:rsidR="00F50F1D" w:rsidRPr="00227B3C" w:rsidRDefault="00F50F1D" w:rsidP="00F50F1D">
      <w:pPr>
        <w:numPr>
          <w:ilvl w:val="0"/>
          <w:numId w:val="5"/>
        </w:numPr>
        <w:tabs>
          <w:tab w:val="clear" w:pos="1304"/>
          <w:tab w:val="num" w:pos="1134"/>
        </w:tabs>
        <w:ind w:left="1134" w:hanging="454"/>
        <w:jc w:val="both"/>
        <w:rPr>
          <w:rFonts w:ascii="Arial" w:hAnsi="Arial" w:cs="Arial"/>
        </w:rPr>
      </w:pPr>
      <w:r w:rsidRPr="00227B3C">
        <w:rPr>
          <w:rFonts w:ascii="Arial" w:hAnsi="Arial" w:cs="Arial"/>
        </w:rPr>
        <w:t>home visits;</w:t>
      </w:r>
    </w:p>
    <w:p w:rsidR="00F50F1D" w:rsidRPr="00227B3C" w:rsidRDefault="00F50F1D" w:rsidP="00F50F1D">
      <w:pPr>
        <w:numPr>
          <w:ilvl w:val="0"/>
          <w:numId w:val="5"/>
        </w:numPr>
        <w:tabs>
          <w:tab w:val="clear" w:pos="1304"/>
          <w:tab w:val="num" w:pos="1134"/>
        </w:tabs>
        <w:ind w:left="1134" w:hanging="454"/>
        <w:jc w:val="both"/>
        <w:rPr>
          <w:rFonts w:ascii="Arial" w:hAnsi="Arial" w:cs="Arial"/>
        </w:rPr>
      </w:pPr>
      <w:r w:rsidRPr="00227B3C">
        <w:rPr>
          <w:rFonts w:ascii="Arial" w:hAnsi="Arial" w:cs="Arial"/>
        </w:rPr>
        <w:t>acting as a neutral chairperson at meetings between school representatives and parents;</w:t>
      </w:r>
    </w:p>
    <w:p w:rsidR="00F50F1D" w:rsidRPr="00227B3C" w:rsidRDefault="006752F6" w:rsidP="00F50F1D">
      <w:pPr>
        <w:numPr>
          <w:ilvl w:val="0"/>
          <w:numId w:val="5"/>
        </w:numPr>
        <w:tabs>
          <w:tab w:val="clear" w:pos="1304"/>
          <w:tab w:val="num" w:pos="1134"/>
        </w:tabs>
        <w:ind w:left="1134" w:hanging="454"/>
        <w:jc w:val="both"/>
        <w:rPr>
          <w:rFonts w:ascii="Arial" w:hAnsi="Arial" w:cs="Arial"/>
        </w:rPr>
      </w:pPr>
      <w:r w:rsidRPr="00227B3C">
        <w:rPr>
          <w:rFonts w:ascii="Arial" w:hAnsi="Arial" w:cs="Arial"/>
        </w:rPr>
        <w:t>Contributing</w:t>
      </w:r>
      <w:r w:rsidR="00F50F1D" w:rsidRPr="00227B3C">
        <w:rPr>
          <w:rFonts w:ascii="Arial" w:hAnsi="Arial" w:cs="Arial"/>
        </w:rPr>
        <w:t xml:space="preserve"> to programmes of in-service training for staff.</w:t>
      </w:r>
    </w:p>
    <w:p w:rsidR="008C7BB8" w:rsidRPr="004A3EB9" w:rsidRDefault="008C7BB8" w:rsidP="008C7BB8">
      <w:pPr>
        <w:jc w:val="both"/>
        <w:rPr>
          <w:rFonts w:ascii="Arial" w:hAnsi="Arial" w:cs="Arial"/>
          <w:sz w:val="24"/>
        </w:rPr>
      </w:pPr>
    </w:p>
    <w:p w:rsidR="00D04F07" w:rsidRPr="004A3EB9" w:rsidRDefault="00D04F07" w:rsidP="008C7BB8">
      <w:pPr>
        <w:jc w:val="both"/>
        <w:rPr>
          <w:rFonts w:ascii="Arial" w:hAnsi="Arial" w:cs="Arial"/>
          <w:sz w:val="24"/>
        </w:rPr>
      </w:pPr>
    </w:p>
    <w:p w:rsidR="00F50F1D" w:rsidRPr="004A3EB9" w:rsidRDefault="00F50F1D" w:rsidP="008C7141">
      <w:pPr>
        <w:pStyle w:val="Heading1"/>
        <w:rPr>
          <w:rFonts w:cs="Arial"/>
        </w:rPr>
      </w:pPr>
      <w:bookmarkStart w:id="87" w:name="_Toc7774794"/>
      <w:bookmarkStart w:id="88" w:name="_Toc7774833"/>
      <w:bookmarkStart w:id="89" w:name="_Toc7775218"/>
      <w:bookmarkStart w:id="90" w:name="_Toc7775291"/>
      <w:bookmarkStart w:id="91" w:name="_Toc43116877"/>
      <w:r w:rsidRPr="004A3EB9">
        <w:rPr>
          <w:rFonts w:cs="Arial"/>
        </w:rPr>
        <w:t>BEHAVIOUR PROCEDURE</w:t>
      </w:r>
      <w:bookmarkEnd w:id="87"/>
      <w:bookmarkEnd w:id="88"/>
      <w:bookmarkEnd w:id="89"/>
      <w:bookmarkEnd w:id="90"/>
      <w:bookmarkEnd w:id="91"/>
    </w:p>
    <w:p w:rsidR="008C7141" w:rsidRPr="004A3EB9" w:rsidRDefault="008C7141" w:rsidP="008C7141">
      <w:pPr>
        <w:pStyle w:val="Heading1"/>
        <w:numPr>
          <w:ilvl w:val="0"/>
          <w:numId w:val="0"/>
        </w:numPr>
        <w:ind w:left="360"/>
        <w:rPr>
          <w:rFonts w:cs="Arial"/>
          <w:bCs/>
        </w:rPr>
      </w:pPr>
    </w:p>
    <w:p w:rsidR="00F50F1D" w:rsidRPr="00227B3C" w:rsidRDefault="00F50F1D" w:rsidP="00227B3C">
      <w:pPr>
        <w:pStyle w:val="BodyText"/>
        <w:rPr>
          <w:rFonts w:ascii="Arial" w:hAnsi="Arial" w:cs="Arial"/>
          <w:b/>
          <w:sz w:val="20"/>
        </w:rPr>
      </w:pPr>
      <w:bookmarkStart w:id="92" w:name="_Toc7774795"/>
      <w:bookmarkStart w:id="93" w:name="_Toc7774834"/>
      <w:bookmarkStart w:id="94" w:name="_Toc7775219"/>
      <w:bookmarkStart w:id="95" w:name="_Toc7775292"/>
      <w:r w:rsidRPr="00227B3C">
        <w:rPr>
          <w:rFonts w:ascii="Arial" w:hAnsi="Arial" w:cs="Arial"/>
          <w:b/>
          <w:sz w:val="20"/>
        </w:rPr>
        <w:t>SYSTEM FOR MANAGING MINOR MISBEHAVIOUR</w:t>
      </w:r>
      <w:bookmarkEnd w:id="92"/>
      <w:bookmarkEnd w:id="93"/>
      <w:bookmarkEnd w:id="94"/>
      <w:bookmarkEnd w:id="95"/>
    </w:p>
    <w:p w:rsidR="00F50F1D" w:rsidRPr="004A3EB9" w:rsidRDefault="00F50F1D" w:rsidP="00F50F1D">
      <w:pPr>
        <w:pStyle w:val="BodyText"/>
        <w:rPr>
          <w:rFonts w:ascii="Arial" w:hAnsi="Arial" w:cs="Arial"/>
        </w:rPr>
      </w:pPr>
    </w:p>
    <w:p w:rsidR="00F50F1D" w:rsidRPr="00227B3C" w:rsidRDefault="00F50F1D" w:rsidP="00F50F1D">
      <w:pPr>
        <w:pStyle w:val="BodyText"/>
        <w:rPr>
          <w:rFonts w:ascii="Arial" w:hAnsi="Arial" w:cs="Arial"/>
          <w:sz w:val="20"/>
        </w:rPr>
      </w:pPr>
      <w:r w:rsidRPr="00227B3C">
        <w:rPr>
          <w:rFonts w:ascii="Arial" w:hAnsi="Arial" w:cs="Arial"/>
          <w:sz w:val="20"/>
        </w:rPr>
        <w:t>Staff should consistently follow these three steps when dealing with minor disruptions. Children should know about these stages and expect them to be carried through consistently.</w:t>
      </w:r>
    </w:p>
    <w:p w:rsidR="00F50F1D" w:rsidRPr="00227B3C" w:rsidRDefault="00F50F1D" w:rsidP="00F50F1D">
      <w:pPr>
        <w:pStyle w:val="BodyText"/>
        <w:rPr>
          <w:rFonts w:ascii="Arial" w:hAnsi="Arial" w:cs="Arial"/>
          <w:b/>
          <w:sz w:val="20"/>
        </w:rPr>
      </w:pPr>
    </w:p>
    <w:p w:rsidR="00F50F1D" w:rsidRPr="00227B3C" w:rsidRDefault="00F50F1D" w:rsidP="00F50F1D">
      <w:pPr>
        <w:pStyle w:val="BodyText"/>
        <w:rPr>
          <w:rFonts w:ascii="Arial" w:hAnsi="Arial" w:cs="Arial"/>
          <w:b/>
          <w:sz w:val="20"/>
        </w:rPr>
      </w:pPr>
      <w:r w:rsidRPr="00227B3C">
        <w:rPr>
          <w:rFonts w:ascii="Arial" w:hAnsi="Arial" w:cs="Arial"/>
          <w:b/>
          <w:sz w:val="20"/>
        </w:rPr>
        <w:t xml:space="preserve">Before going on to use any of these steps, the first action should be to praise other children who are demonstrating good behaviour. </w:t>
      </w:r>
    </w:p>
    <w:p w:rsidR="00F50F1D" w:rsidRPr="004A3EB9" w:rsidRDefault="00F50F1D" w:rsidP="00F50F1D">
      <w:pPr>
        <w:pStyle w:val="BodyText"/>
        <w:rPr>
          <w:rFonts w:ascii="Arial" w:hAnsi="Arial" w:cs="Arial"/>
          <w:b/>
        </w:rPr>
      </w:pPr>
    </w:p>
    <w:p w:rsidR="00F50F1D" w:rsidRPr="004A3EB9" w:rsidRDefault="00F50F1D" w:rsidP="00F50F1D">
      <w:pPr>
        <w:pStyle w:val="BodyText"/>
        <w:rPr>
          <w:rFonts w:ascii="Arial" w:hAnsi="Arial" w:cs="Arial"/>
          <w:b/>
        </w:rPr>
      </w:pPr>
    </w:p>
    <w:p w:rsidR="00F50F1D" w:rsidRPr="004A3EB9" w:rsidRDefault="006752F6" w:rsidP="00F50F1D">
      <w:pPr>
        <w:pStyle w:val="BodyText"/>
        <w:rPr>
          <w:rFonts w:ascii="Arial" w:hAnsi="Arial" w:cs="Arial"/>
          <w:b/>
        </w:rPr>
      </w:pPr>
      <w:r w:rsidRPr="004A3EB9">
        <w:rPr>
          <w:rFonts w:ascii="Arial" w:hAnsi="Arial" w:cs="Arial"/>
          <w:b/>
        </w:rPr>
        <w:t>STEPS</w:t>
      </w:r>
      <w:r w:rsidR="00F50F1D" w:rsidRPr="004A3EB9">
        <w:rPr>
          <w:rFonts w:ascii="Arial" w:hAnsi="Arial" w:cs="Arial"/>
          <w:b/>
        </w:rPr>
        <w:t xml:space="preserve"> ONE - Oral exchange/warning</w:t>
      </w:r>
    </w:p>
    <w:p w:rsidR="00F50F1D" w:rsidRPr="004A3EB9" w:rsidRDefault="00F50F1D" w:rsidP="00F50F1D">
      <w:pPr>
        <w:jc w:val="both"/>
        <w:rPr>
          <w:rFonts w:ascii="Arial" w:hAnsi="Arial" w:cs="Arial"/>
          <w:sz w:val="16"/>
        </w:rPr>
      </w:pPr>
    </w:p>
    <w:p w:rsidR="00051DFE" w:rsidRPr="00227B3C" w:rsidRDefault="00F50F1D" w:rsidP="00F50F1D">
      <w:pPr>
        <w:jc w:val="both"/>
        <w:rPr>
          <w:rFonts w:ascii="Arial" w:hAnsi="Arial" w:cs="Arial"/>
        </w:rPr>
      </w:pPr>
      <w:r w:rsidRPr="00227B3C">
        <w:rPr>
          <w:rFonts w:ascii="Arial" w:hAnsi="Arial" w:cs="Arial"/>
        </w:rPr>
        <w:t>Children who</w:t>
      </w:r>
      <w:r w:rsidR="00051DFE" w:rsidRPr="00227B3C">
        <w:rPr>
          <w:rFonts w:ascii="Arial" w:hAnsi="Arial" w:cs="Arial"/>
        </w:rPr>
        <w:t xml:space="preserve"> choose not to follow </w:t>
      </w:r>
      <w:r w:rsidRPr="00227B3C">
        <w:rPr>
          <w:rFonts w:ascii="Arial" w:hAnsi="Arial" w:cs="Arial"/>
        </w:rPr>
        <w:t xml:space="preserve">school rules are asked quietly and politely to </w:t>
      </w:r>
      <w:r w:rsidR="00051DFE" w:rsidRPr="00227B3C">
        <w:rPr>
          <w:rFonts w:ascii="Arial" w:hAnsi="Arial" w:cs="Arial"/>
        </w:rPr>
        <w:t xml:space="preserve">make a good </w:t>
      </w:r>
      <w:r w:rsidR="006752F6" w:rsidRPr="00227B3C">
        <w:rPr>
          <w:rFonts w:ascii="Arial" w:hAnsi="Arial" w:cs="Arial"/>
        </w:rPr>
        <w:t>choice</w:t>
      </w:r>
      <w:r w:rsidR="00051DFE" w:rsidRPr="00227B3C">
        <w:rPr>
          <w:rFonts w:ascii="Arial" w:hAnsi="Arial" w:cs="Arial"/>
        </w:rPr>
        <w:t xml:space="preserve"> by the adult in charge. </w:t>
      </w:r>
    </w:p>
    <w:p w:rsidR="00051DFE" w:rsidRPr="00227B3C" w:rsidRDefault="00051DFE" w:rsidP="00F50F1D">
      <w:pPr>
        <w:jc w:val="both"/>
        <w:rPr>
          <w:rFonts w:ascii="Arial" w:hAnsi="Arial" w:cs="Arial"/>
        </w:rPr>
      </w:pPr>
    </w:p>
    <w:p w:rsidR="00F50F1D" w:rsidRPr="00227B3C" w:rsidRDefault="00051DFE" w:rsidP="00F50F1D">
      <w:pPr>
        <w:jc w:val="both"/>
        <w:rPr>
          <w:rFonts w:ascii="Arial" w:hAnsi="Arial" w:cs="Arial"/>
          <w:i/>
        </w:rPr>
      </w:pPr>
      <w:r w:rsidRPr="00227B3C">
        <w:rPr>
          <w:rFonts w:ascii="Arial" w:hAnsi="Arial" w:cs="Arial"/>
        </w:rPr>
        <w:t xml:space="preserve">They are reminded of the rule they should be following.  </w:t>
      </w:r>
      <w:r w:rsidR="00F50F1D" w:rsidRPr="00227B3C">
        <w:rPr>
          <w:rFonts w:ascii="Arial" w:hAnsi="Arial" w:cs="Arial"/>
        </w:rPr>
        <w:t xml:space="preserve">They are told why it is </w:t>
      </w:r>
      <w:r w:rsidRPr="00227B3C">
        <w:rPr>
          <w:rFonts w:ascii="Arial" w:hAnsi="Arial" w:cs="Arial"/>
        </w:rPr>
        <w:t>important to follow this</w:t>
      </w:r>
      <w:r w:rsidR="00F50F1D" w:rsidRPr="00227B3C">
        <w:rPr>
          <w:rFonts w:ascii="Arial" w:hAnsi="Arial" w:cs="Arial"/>
        </w:rPr>
        <w:t xml:space="preserve"> rule</w:t>
      </w:r>
      <w:r w:rsidRPr="00227B3C">
        <w:rPr>
          <w:rFonts w:ascii="Arial" w:hAnsi="Arial" w:cs="Arial"/>
        </w:rPr>
        <w:t xml:space="preserve">.  </w:t>
      </w:r>
      <w:r w:rsidR="00F50F1D" w:rsidRPr="00227B3C">
        <w:rPr>
          <w:rFonts w:ascii="Arial" w:hAnsi="Arial" w:cs="Arial"/>
        </w:rPr>
        <w:t xml:space="preserve"> The child’s name will be moved to the neutral face on the visual display.</w:t>
      </w:r>
      <w:r w:rsidRPr="00227B3C">
        <w:rPr>
          <w:rFonts w:ascii="Arial" w:hAnsi="Arial" w:cs="Arial"/>
        </w:rPr>
        <w:t xml:space="preserve">  </w:t>
      </w:r>
      <w:r w:rsidRPr="00227B3C">
        <w:rPr>
          <w:rFonts w:ascii="Arial" w:hAnsi="Arial" w:cs="Arial"/>
          <w:i/>
        </w:rPr>
        <w:t>It may be appropriate at this point to think carefully about the child’s frame of mind.  Would it beneficial to provide a brief learning break/opportunity to turn their behaviour around elsewhere?</w:t>
      </w:r>
    </w:p>
    <w:p w:rsidR="00F50F1D" w:rsidRPr="004A3EB9" w:rsidRDefault="00F50F1D" w:rsidP="00F50F1D">
      <w:pPr>
        <w:jc w:val="both"/>
        <w:rPr>
          <w:rFonts w:ascii="Arial" w:hAnsi="Arial" w:cs="Arial"/>
          <w:b/>
          <w:sz w:val="24"/>
        </w:rPr>
      </w:pPr>
    </w:p>
    <w:p w:rsidR="00F50F1D" w:rsidRPr="004A3EB9" w:rsidRDefault="00F50F1D" w:rsidP="00F50F1D">
      <w:pPr>
        <w:jc w:val="both"/>
        <w:rPr>
          <w:rFonts w:ascii="Arial" w:hAnsi="Arial" w:cs="Arial"/>
          <w:b/>
          <w:sz w:val="24"/>
        </w:rPr>
      </w:pPr>
      <w:r w:rsidRPr="004A3EB9">
        <w:rPr>
          <w:rFonts w:ascii="Arial" w:hAnsi="Arial" w:cs="Arial"/>
          <w:b/>
          <w:sz w:val="24"/>
        </w:rPr>
        <w:t xml:space="preserve">STEP TWO - Time out on the yellow </w:t>
      </w:r>
      <w:r w:rsidR="006C6F92" w:rsidRPr="004A3EB9">
        <w:rPr>
          <w:rFonts w:ascii="Arial" w:hAnsi="Arial" w:cs="Arial"/>
          <w:b/>
          <w:sz w:val="24"/>
        </w:rPr>
        <w:t>reflective spot.</w:t>
      </w:r>
    </w:p>
    <w:p w:rsidR="00F50F1D" w:rsidRPr="004A3EB9" w:rsidRDefault="00F50F1D" w:rsidP="00F50F1D">
      <w:pPr>
        <w:jc w:val="both"/>
        <w:rPr>
          <w:rFonts w:ascii="Arial" w:hAnsi="Arial" w:cs="Arial"/>
          <w:sz w:val="16"/>
        </w:rPr>
      </w:pPr>
    </w:p>
    <w:p w:rsidR="00F50F1D" w:rsidRPr="00227B3C" w:rsidRDefault="00F50F1D" w:rsidP="00F50F1D">
      <w:pPr>
        <w:jc w:val="both"/>
        <w:rPr>
          <w:rFonts w:ascii="Arial" w:hAnsi="Arial" w:cs="Arial"/>
        </w:rPr>
      </w:pPr>
      <w:r w:rsidRPr="00227B3C">
        <w:rPr>
          <w:rFonts w:ascii="Arial" w:hAnsi="Arial" w:cs="Arial"/>
        </w:rPr>
        <w:lastRenderedPageBreak/>
        <w:t xml:space="preserve">If </w:t>
      </w:r>
      <w:r w:rsidR="00051DFE" w:rsidRPr="00227B3C">
        <w:rPr>
          <w:rFonts w:ascii="Arial" w:hAnsi="Arial" w:cs="Arial"/>
        </w:rPr>
        <w:t xml:space="preserve">a child continues with negative </w:t>
      </w:r>
      <w:r w:rsidRPr="00227B3C">
        <w:rPr>
          <w:rFonts w:ascii="Arial" w:hAnsi="Arial" w:cs="Arial"/>
        </w:rPr>
        <w:t>behav</w:t>
      </w:r>
      <w:r w:rsidR="00051DFE" w:rsidRPr="00227B3C">
        <w:rPr>
          <w:rFonts w:ascii="Arial" w:hAnsi="Arial" w:cs="Arial"/>
        </w:rPr>
        <w:t>iour, their</w:t>
      </w:r>
      <w:r w:rsidRPr="00227B3C">
        <w:rPr>
          <w:rFonts w:ascii="Arial" w:hAnsi="Arial" w:cs="Arial"/>
        </w:rPr>
        <w:t xml:space="preserve"> name is moved to the sad face on the visual di</w:t>
      </w:r>
      <w:r w:rsidR="00051DFE" w:rsidRPr="00227B3C">
        <w:rPr>
          <w:rFonts w:ascii="Arial" w:hAnsi="Arial" w:cs="Arial"/>
        </w:rPr>
        <w:t>spl</w:t>
      </w:r>
      <w:r w:rsidR="006C6F92" w:rsidRPr="00227B3C">
        <w:rPr>
          <w:rFonts w:ascii="Arial" w:hAnsi="Arial" w:cs="Arial"/>
        </w:rPr>
        <w:t>ay.  Then they are asked to take</w:t>
      </w:r>
      <w:r w:rsidR="00051DFE" w:rsidRPr="00227B3C">
        <w:rPr>
          <w:rFonts w:ascii="Arial" w:hAnsi="Arial" w:cs="Arial"/>
        </w:rPr>
        <w:t xml:space="preserve"> time on the </w:t>
      </w:r>
      <w:r w:rsidR="006C6F92" w:rsidRPr="00227B3C">
        <w:rPr>
          <w:rFonts w:ascii="Arial" w:hAnsi="Arial" w:cs="Arial"/>
        </w:rPr>
        <w:t>reflective spot; this rubber spot</w:t>
      </w:r>
      <w:r w:rsidRPr="00227B3C">
        <w:rPr>
          <w:rFonts w:ascii="Arial" w:hAnsi="Arial" w:cs="Arial"/>
        </w:rPr>
        <w:t xml:space="preserve"> provides children with the opportunity to </w:t>
      </w:r>
      <w:r w:rsidR="00051DFE" w:rsidRPr="00227B3C">
        <w:rPr>
          <w:rFonts w:ascii="Arial" w:hAnsi="Arial" w:cs="Arial"/>
        </w:rPr>
        <w:t xml:space="preserve">be </w:t>
      </w:r>
      <w:r w:rsidRPr="00227B3C">
        <w:rPr>
          <w:rFonts w:ascii="Arial" w:hAnsi="Arial" w:cs="Arial"/>
        </w:rPr>
        <w:t xml:space="preserve">calm and </w:t>
      </w:r>
      <w:r w:rsidR="00051DFE" w:rsidRPr="00227B3C">
        <w:rPr>
          <w:rFonts w:ascii="Arial" w:hAnsi="Arial" w:cs="Arial"/>
        </w:rPr>
        <w:t>reflect on their choices.</w:t>
      </w:r>
      <w:r w:rsidRPr="00227B3C">
        <w:rPr>
          <w:rFonts w:ascii="Arial" w:hAnsi="Arial" w:cs="Arial"/>
        </w:rPr>
        <w:t xml:space="preserve">  </w:t>
      </w:r>
      <w:r w:rsidR="006C6F92" w:rsidRPr="00227B3C">
        <w:rPr>
          <w:rFonts w:ascii="Arial" w:hAnsi="Arial" w:cs="Arial"/>
        </w:rPr>
        <w:t>This spot</w:t>
      </w:r>
      <w:r w:rsidRPr="00227B3C">
        <w:rPr>
          <w:rFonts w:ascii="Arial" w:hAnsi="Arial" w:cs="Arial"/>
        </w:rPr>
        <w:t xml:space="preserve"> should be positioned away from the main body of children, preferably at the back of the room, so that the child does not feel ‘on display’ or looked at by the class.  </w:t>
      </w:r>
      <w:r w:rsidR="00051DFE" w:rsidRPr="00227B3C">
        <w:rPr>
          <w:rFonts w:ascii="Arial" w:hAnsi="Arial" w:cs="Arial"/>
        </w:rPr>
        <w:t>(This procedure should be used sensitively, and may not meet the needs from some children who w</w:t>
      </w:r>
      <w:r w:rsidR="006C6F92" w:rsidRPr="00227B3C">
        <w:rPr>
          <w:rFonts w:ascii="Arial" w:hAnsi="Arial" w:cs="Arial"/>
        </w:rPr>
        <w:t xml:space="preserve">ill feel embarrassed or children that could find this action heightens negative behaviour. </w:t>
      </w:r>
    </w:p>
    <w:p w:rsidR="00F50F1D" w:rsidRPr="00227B3C" w:rsidRDefault="00F50F1D" w:rsidP="00F50F1D">
      <w:pPr>
        <w:jc w:val="both"/>
        <w:rPr>
          <w:rFonts w:ascii="Arial" w:hAnsi="Arial" w:cs="Arial"/>
        </w:rPr>
      </w:pPr>
    </w:p>
    <w:p w:rsidR="00F50F1D" w:rsidRPr="00227B3C" w:rsidRDefault="00F50F1D" w:rsidP="00F50F1D">
      <w:pPr>
        <w:jc w:val="both"/>
        <w:rPr>
          <w:rFonts w:ascii="Arial" w:hAnsi="Arial" w:cs="Arial"/>
          <w:i/>
        </w:rPr>
      </w:pPr>
      <w:r w:rsidRPr="00227B3C">
        <w:rPr>
          <w:rFonts w:ascii="Arial" w:hAnsi="Arial" w:cs="Arial"/>
        </w:rPr>
        <w:t xml:space="preserve">After a short period of time </w:t>
      </w:r>
      <w:r w:rsidRPr="00227B3C">
        <w:rPr>
          <w:rFonts w:ascii="Arial" w:hAnsi="Arial" w:cs="Arial"/>
          <w:i/>
        </w:rPr>
        <w:t xml:space="preserve">(usually around 5 minutes – it can be useful to use a sand timer as this can be calming in itself) </w:t>
      </w:r>
      <w:r w:rsidR="00051DFE" w:rsidRPr="00227B3C">
        <w:rPr>
          <w:rFonts w:ascii="Arial" w:hAnsi="Arial" w:cs="Arial"/>
        </w:rPr>
        <w:t>the teacher or L</w:t>
      </w:r>
      <w:r w:rsidRPr="00227B3C">
        <w:rPr>
          <w:rFonts w:ascii="Arial" w:hAnsi="Arial" w:cs="Arial"/>
        </w:rPr>
        <w:t xml:space="preserve">A should go over to the child to speak to them about their behaviour, and what they could do to put things right </w:t>
      </w:r>
      <w:r w:rsidRPr="00227B3C">
        <w:rPr>
          <w:rFonts w:ascii="Arial" w:hAnsi="Arial" w:cs="Arial"/>
          <w:i/>
        </w:rPr>
        <w:t>(e.g. apologise to someone they have upset, share fairly, join in quietly on the carpet)</w:t>
      </w:r>
      <w:r w:rsidRPr="00227B3C">
        <w:rPr>
          <w:rFonts w:ascii="Arial" w:hAnsi="Arial" w:cs="Arial"/>
        </w:rPr>
        <w:t>.  It is also good practice to praise the child for things they have done well, for examp</w:t>
      </w:r>
      <w:r w:rsidR="006C6F92" w:rsidRPr="00227B3C">
        <w:rPr>
          <w:rFonts w:ascii="Arial" w:hAnsi="Arial" w:cs="Arial"/>
        </w:rPr>
        <w:t xml:space="preserve">le sitting quietly on the spot, </w:t>
      </w:r>
      <w:r w:rsidRPr="00227B3C">
        <w:rPr>
          <w:rFonts w:ascii="Arial" w:hAnsi="Arial" w:cs="Arial"/>
        </w:rPr>
        <w:t xml:space="preserve"> calming down, telling the truth about what they did, explaining how they could put it right.  It is important that the staff member does this calmly and quietly, as this helps the child to get control of their emotions and to rejoin the class in a positive frame of mind. </w:t>
      </w:r>
    </w:p>
    <w:p w:rsidR="006C6F92" w:rsidRPr="00227B3C" w:rsidRDefault="006C6F92" w:rsidP="00F50F1D">
      <w:pPr>
        <w:jc w:val="both"/>
        <w:rPr>
          <w:rFonts w:ascii="Arial" w:hAnsi="Arial" w:cs="Arial"/>
        </w:rPr>
      </w:pPr>
    </w:p>
    <w:p w:rsidR="00051DFE" w:rsidRPr="00227B3C" w:rsidRDefault="00F50F1D" w:rsidP="00F50F1D">
      <w:pPr>
        <w:jc w:val="both"/>
        <w:rPr>
          <w:rFonts w:ascii="Arial" w:hAnsi="Arial" w:cs="Arial"/>
        </w:rPr>
      </w:pPr>
      <w:r w:rsidRPr="00227B3C">
        <w:rPr>
          <w:rFonts w:ascii="Arial" w:hAnsi="Arial" w:cs="Arial"/>
        </w:rPr>
        <w:t xml:space="preserve">The child’s name should be added to the Yellow </w:t>
      </w:r>
      <w:r w:rsidR="00FA5C41" w:rsidRPr="00227B3C">
        <w:rPr>
          <w:rFonts w:ascii="Arial" w:hAnsi="Arial" w:cs="Arial"/>
        </w:rPr>
        <w:t>Inclusion</w:t>
      </w:r>
      <w:r w:rsidRPr="00227B3C">
        <w:rPr>
          <w:rFonts w:ascii="Arial" w:hAnsi="Arial" w:cs="Arial"/>
        </w:rPr>
        <w:t xml:space="preserve"> file, </w:t>
      </w:r>
      <w:r w:rsidR="00051DFE" w:rsidRPr="00227B3C">
        <w:rPr>
          <w:rFonts w:ascii="Arial" w:hAnsi="Arial" w:cs="Arial"/>
        </w:rPr>
        <w:t xml:space="preserve">providing details of the antecedent (what was happening before the incident), the behaviour (a factual account of what happened) and consequence, along with a note of the time, </w:t>
      </w:r>
      <w:r w:rsidR="0096395D" w:rsidRPr="00227B3C">
        <w:rPr>
          <w:rFonts w:ascii="Arial" w:hAnsi="Arial" w:cs="Arial"/>
        </w:rPr>
        <w:t xml:space="preserve">date </w:t>
      </w:r>
      <w:r w:rsidR="00051DFE" w:rsidRPr="00227B3C">
        <w:rPr>
          <w:rFonts w:ascii="Arial" w:hAnsi="Arial" w:cs="Arial"/>
        </w:rPr>
        <w:t xml:space="preserve">and those involved. </w:t>
      </w:r>
    </w:p>
    <w:p w:rsidR="00051DFE" w:rsidRPr="00227B3C" w:rsidRDefault="00051DFE" w:rsidP="00F50F1D">
      <w:pPr>
        <w:jc w:val="both"/>
        <w:rPr>
          <w:rFonts w:ascii="Arial" w:hAnsi="Arial" w:cs="Arial"/>
        </w:rPr>
      </w:pPr>
    </w:p>
    <w:p w:rsidR="00051DFE" w:rsidRPr="00227B3C" w:rsidRDefault="00051DFE" w:rsidP="00F50F1D">
      <w:pPr>
        <w:jc w:val="both"/>
        <w:rPr>
          <w:rFonts w:ascii="Arial" w:hAnsi="Arial" w:cs="Arial"/>
        </w:rPr>
      </w:pPr>
      <w:r w:rsidRPr="00227B3C">
        <w:rPr>
          <w:rFonts w:ascii="Arial" w:hAnsi="Arial" w:cs="Arial"/>
        </w:rPr>
        <w:t xml:space="preserve">Clear consistent recording helps the Inclusion Team and a Senior Leadership Team identify patterns in behaviour and provide appropriate support and interventions. </w:t>
      </w:r>
    </w:p>
    <w:p w:rsidR="00051DFE" w:rsidRPr="004A3EB9" w:rsidRDefault="00051DFE" w:rsidP="00F50F1D">
      <w:pPr>
        <w:jc w:val="both"/>
        <w:rPr>
          <w:rFonts w:ascii="Arial" w:hAnsi="Arial" w:cs="Arial"/>
          <w:sz w:val="24"/>
        </w:rPr>
      </w:pPr>
    </w:p>
    <w:p w:rsidR="00051DFE" w:rsidRPr="004A3EB9" w:rsidRDefault="00051DFE" w:rsidP="00F50F1D">
      <w:pPr>
        <w:jc w:val="both"/>
        <w:rPr>
          <w:rFonts w:ascii="Arial" w:hAnsi="Arial" w:cs="Arial"/>
          <w:sz w:val="24"/>
        </w:rPr>
      </w:pPr>
    </w:p>
    <w:p w:rsidR="00F50F1D" w:rsidRDefault="00051DFE" w:rsidP="00F50F1D">
      <w:pPr>
        <w:jc w:val="both"/>
        <w:rPr>
          <w:rFonts w:ascii="Arial" w:hAnsi="Arial" w:cs="Arial"/>
          <w:sz w:val="24"/>
        </w:rPr>
      </w:pPr>
      <w:r w:rsidRPr="004A3EB9">
        <w:rPr>
          <w:rFonts w:ascii="Arial" w:hAnsi="Arial" w:cs="Arial"/>
          <w:sz w:val="24"/>
        </w:rPr>
        <w:t xml:space="preserve"> </w:t>
      </w:r>
    </w:p>
    <w:p w:rsidR="00227B3C" w:rsidRPr="004A3EB9" w:rsidRDefault="00227B3C" w:rsidP="00F50F1D">
      <w:pPr>
        <w:jc w:val="both"/>
        <w:rPr>
          <w:rFonts w:ascii="Arial" w:hAnsi="Arial" w:cs="Arial"/>
          <w:b/>
          <w:sz w:val="24"/>
        </w:rPr>
      </w:pPr>
    </w:p>
    <w:p w:rsidR="00F50F1D" w:rsidRPr="004A3EB9" w:rsidRDefault="00F50F1D" w:rsidP="00F50F1D">
      <w:pPr>
        <w:jc w:val="both"/>
        <w:rPr>
          <w:rFonts w:ascii="Arial" w:hAnsi="Arial" w:cs="Arial"/>
          <w:b/>
          <w:sz w:val="24"/>
        </w:rPr>
      </w:pPr>
      <w:r w:rsidRPr="004A3EB9">
        <w:rPr>
          <w:rFonts w:ascii="Arial" w:hAnsi="Arial" w:cs="Arial"/>
          <w:b/>
          <w:sz w:val="24"/>
        </w:rPr>
        <w:t>STEP THREE - Consequence supervised by member of teaching staff</w:t>
      </w:r>
    </w:p>
    <w:p w:rsidR="00F50F1D" w:rsidRPr="004A3EB9" w:rsidRDefault="00F50F1D" w:rsidP="00F50F1D">
      <w:pPr>
        <w:jc w:val="both"/>
        <w:rPr>
          <w:rFonts w:ascii="Arial" w:hAnsi="Arial" w:cs="Arial"/>
          <w:sz w:val="24"/>
        </w:rPr>
      </w:pPr>
    </w:p>
    <w:p w:rsidR="00F50F1D" w:rsidRPr="00227B3C" w:rsidRDefault="00F50F1D" w:rsidP="00F50F1D">
      <w:pPr>
        <w:jc w:val="both"/>
        <w:rPr>
          <w:rFonts w:ascii="Arial" w:hAnsi="Arial" w:cs="Arial"/>
        </w:rPr>
      </w:pPr>
      <w:r w:rsidRPr="00227B3C">
        <w:rPr>
          <w:rFonts w:ascii="Arial" w:hAnsi="Arial" w:cs="Arial"/>
        </w:rPr>
        <w:t>If there is no significant improvement in behaviour after the first two steps have been taken, a consequence will be applied.   For example:</w:t>
      </w:r>
    </w:p>
    <w:p w:rsidR="00F50F1D" w:rsidRPr="00227B3C" w:rsidRDefault="00F50F1D" w:rsidP="00F50F1D">
      <w:pPr>
        <w:jc w:val="both"/>
        <w:rPr>
          <w:rFonts w:ascii="Arial" w:hAnsi="Arial" w:cs="Arial"/>
        </w:rPr>
      </w:pPr>
    </w:p>
    <w:p w:rsidR="00F50F1D" w:rsidRPr="00227B3C" w:rsidRDefault="00F50F1D" w:rsidP="00F50F1D">
      <w:pPr>
        <w:numPr>
          <w:ilvl w:val="0"/>
          <w:numId w:val="12"/>
        </w:numPr>
        <w:jc w:val="both"/>
        <w:rPr>
          <w:rFonts w:ascii="Arial" w:hAnsi="Arial" w:cs="Arial"/>
        </w:rPr>
      </w:pPr>
      <w:r w:rsidRPr="00227B3C">
        <w:rPr>
          <w:rFonts w:ascii="Arial" w:hAnsi="Arial" w:cs="Arial"/>
        </w:rPr>
        <w:t>missing part of the next playtime, on the same day (usually 5 minutes)</w:t>
      </w:r>
    </w:p>
    <w:p w:rsidR="00051DFE" w:rsidRPr="00227B3C" w:rsidRDefault="00F50F1D" w:rsidP="00F50F1D">
      <w:pPr>
        <w:numPr>
          <w:ilvl w:val="0"/>
          <w:numId w:val="12"/>
        </w:numPr>
        <w:jc w:val="both"/>
        <w:rPr>
          <w:rFonts w:ascii="Arial" w:hAnsi="Arial" w:cs="Arial"/>
        </w:rPr>
      </w:pPr>
      <w:r w:rsidRPr="00227B3C">
        <w:rPr>
          <w:rFonts w:ascii="Arial" w:hAnsi="Arial" w:cs="Arial"/>
        </w:rPr>
        <w:t>being sent to complete their work in another classroom (the class teacher retains responsibility for collecting the child at the end of the lesson, for talking to the child about the behaviour, and for welcoming the child back into the class)</w:t>
      </w:r>
    </w:p>
    <w:p w:rsidR="00F50F1D" w:rsidRPr="00227B3C" w:rsidRDefault="00F50F1D" w:rsidP="00F50F1D">
      <w:pPr>
        <w:numPr>
          <w:ilvl w:val="0"/>
          <w:numId w:val="12"/>
        </w:numPr>
        <w:jc w:val="both"/>
        <w:rPr>
          <w:rFonts w:ascii="Arial" w:hAnsi="Arial" w:cs="Arial"/>
        </w:rPr>
      </w:pPr>
      <w:r w:rsidRPr="00227B3C">
        <w:rPr>
          <w:rFonts w:ascii="Arial" w:hAnsi="Arial" w:cs="Arial"/>
        </w:rPr>
        <w:t>Note: Children should not be sent outside classrooms to stand or sit in the corridor</w:t>
      </w:r>
    </w:p>
    <w:p w:rsidR="00F50F1D" w:rsidRPr="00227B3C" w:rsidRDefault="00F50F1D" w:rsidP="00F50F1D">
      <w:pPr>
        <w:jc w:val="both"/>
        <w:rPr>
          <w:rFonts w:ascii="Arial" w:hAnsi="Arial" w:cs="Arial"/>
        </w:rPr>
      </w:pPr>
    </w:p>
    <w:p w:rsidR="00F50F1D" w:rsidRPr="00227B3C" w:rsidRDefault="00FA5C41" w:rsidP="00F50F1D">
      <w:pPr>
        <w:jc w:val="both"/>
        <w:rPr>
          <w:rFonts w:ascii="Arial" w:hAnsi="Arial" w:cs="Arial"/>
        </w:rPr>
      </w:pPr>
      <w:r w:rsidRPr="00227B3C">
        <w:rPr>
          <w:rFonts w:ascii="Arial" w:hAnsi="Arial" w:cs="Arial"/>
        </w:rPr>
        <w:t>The Yellow Inclusion</w:t>
      </w:r>
      <w:r w:rsidR="00F50F1D" w:rsidRPr="00227B3C">
        <w:rPr>
          <w:rFonts w:ascii="Arial" w:hAnsi="Arial" w:cs="Arial"/>
        </w:rPr>
        <w:t xml:space="preserve"> files are monitored regularly by the Senior Leadership team.  Clear and consistent recording is very helpful when dealing with behaviour management, for identifying children with particular needs, and for planning interventions that will support the child and the class team.</w:t>
      </w:r>
    </w:p>
    <w:p w:rsidR="00F50F1D" w:rsidRPr="004A3EB9" w:rsidRDefault="00F50F1D" w:rsidP="00F50F1D">
      <w:pPr>
        <w:jc w:val="both"/>
        <w:rPr>
          <w:rFonts w:ascii="Arial" w:hAnsi="Arial" w:cs="Arial"/>
          <w:sz w:val="24"/>
        </w:rPr>
      </w:pPr>
    </w:p>
    <w:p w:rsidR="007108C2" w:rsidRPr="004A3EB9" w:rsidRDefault="007108C2" w:rsidP="00F50F1D">
      <w:pPr>
        <w:jc w:val="both"/>
        <w:rPr>
          <w:rFonts w:ascii="Arial" w:hAnsi="Arial" w:cs="Arial"/>
          <w:sz w:val="24"/>
        </w:rPr>
      </w:pPr>
    </w:p>
    <w:p w:rsidR="007108C2" w:rsidRPr="004A3EB9" w:rsidRDefault="00F50F1D" w:rsidP="00F50F1D">
      <w:pPr>
        <w:jc w:val="both"/>
        <w:rPr>
          <w:rFonts w:ascii="Arial" w:hAnsi="Arial" w:cs="Arial"/>
          <w:b/>
          <w:sz w:val="24"/>
        </w:rPr>
      </w:pPr>
      <w:r w:rsidRPr="004A3EB9">
        <w:rPr>
          <w:rFonts w:ascii="Arial" w:hAnsi="Arial" w:cs="Arial"/>
          <w:b/>
          <w:sz w:val="24"/>
        </w:rPr>
        <w:t>IF THE THREE STEPS SYSTEM DOESN’T WORK</w:t>
      </w:r>
      <w:r w:rsidR="007108C2" w:rsidRPr="004A3EB9">
        <w:rPr>
          <w:rFonts w:ascii="Arial" w:hAnsi="Arial" w:cs="Arial"/>
          <w:b/>
          <w:sz w:val="24"/>
        </w:rPr>
        <w:t xml:space="preserve"> …</w:t>
      </w:r>
      <w:r w:rsidRPr="004A3EB9">
        <w:rPr>
          <w:rFonts w:ascii="Arial" w:hAnsi="Arial" w:cs="Arial"/>
          <w:b/>
          <w:sz w:val="24"/>
        </w:rPr>
        <w:t xml:space="preserve">   </w:t>
      </w:r>
    </w:p>
    <w:p w:rsidR="007108C2" w:rsidRPr="004A3EB9" w:rsidRDefault="007108C2" w:rsidP="00F50F1D">
      <w:pPr>
        <w:jc w:val="both"/>
        <w:rPr>
          <w:rFonts w:ascii="Arial" w:hAnsi="Arial" w:cs="Arial"/>
          <w:b/>
          <w:sz w:val="24"/>
        </w:rPr>
      </w:pPr>
    </w:p>
    <w:p w:rsidR="00F50F1D" w:rsidRPr="00227B3C" w:rsidRDefault="00F50F1D" w:rsidP="00F50F1D">
      <w:pPr>
        <w:jc w:val="both"/>
        <w:rPr>
          <w:rFonts w:ascii="Arial" w:hAnsi="Arial" w:cs="Arial"/>
          <w:b/>
        </w:rPr>
      </w:pPr>
      <w:r w:rsidRPr="00227B3C">
        <w:rPr>
          <w:rFonts w:ascii="Arial" w:hAnsi="Arial" w:cs="Arial"/>
        </w:rPr>
        <w:t>There may be times when the three steps and visual behaviour system doesn’t work.   For example:</w:t>
      </w:r>
    </w:p>
    <w:p w:rsidR="00F50F1D" w:rsidRPr="00227B3C" w:rsidRDefault="00F50F1D" w:rsidP="00F50F1D">
      <w:pPr>
        <w:jc w:val="both"/>
        <w:rPr>
          <w:rFonts w:ascii="Arial" w:hAnsi="Arial" w:cs="Arial"/>
        </w:rPr>
      </w:pPr>
    </w:p>
    <w:p w:rsidR="00F50F1D" w:rsidRPr="00227B3C" w:rsidRDefault="00F50F1D" w:rsidP="00F50F1D">
      <w:pPr>
        <w:numPr>
          <w:ilvl w:val="0"/>
          <w:numId w:val="15"/>
        </w:numPr>
        <w:jc w:val="both"/>
        <w:rPr>
          <w:rFonts w:ascii="Arial" w:hAnsi="Arial" w:cs="Arial"/>
        </w:rPr>
      </w:pPr>
      <w:r w:rsidRPr="00227B3C">
        <w:rPr>
          <w:rFonts w:ascii="Arial" w:hAnsi="Arial" w:cs="Arial"/>
        </w:rPr>
        <w:t>Extended disruption of a lesson which prevents effective teaching</w:t>
      </w:r>
      <w:r w:rsidR="007108C2" w:rsidRPr="00227B3C">
        <w:rPr>
          <w:rFonts w:ascii="Arial" w:hAnsi="Arial" w:cs="Arial"/>
        </w:rPr>
        <w:t>;</w:t>
      </w:r>
    </w:p>
    <w:p w:rsidR="00F50F1D" w:rsidRPr="00227B3C" w:rsidRDefault="007108C2" w:rsidP="00F50F1D">
      <w:pPr>
        <w:numPr>
          <w:ilvl w:val="0"/>
          <w:numId w:val="15"/>
        </w:numPr>
        <w:jc w:val="both"/>
        <w:rPr>
          <w:rFonts w:ascii="Arial" w:hAnsi="Arial" w:cs="Arial"/>
        </w:rPr>
      </w:pPr>
      <w:r w:rsidRPr="00227B3C">
        <w:rPr>
          <w:rFonts w:ascii="Arial" w:hAnsi="Arial" w:cs="Arial"/>
        </w:rPr>
        <w:t>R</w:t>
      </w:r>
      <w:r w:rsidR="006C6F92" w:rsidRPr="00227B3C">
        <w:rPr>
          <w:rFonts w:ascii="Arial" w:hAnsi="Arial" w:cs="Arial"/>
        </w:rPr>
        <w:t>efusal to move to the reflective spot</w:t>
      </w:r>
    </w:p>
    <w:p w:rsidR="00F50F1D" w:rsidRPr="00227B3C" w:rsidRDefault="007108C2" w:rsidP="00F50F1D">
      <w:pPr>
        <w:numPr>
          <w:ilvl w:val="0"/>
          <w:numId w:val="15"/>
        </w:numPr>
        <w:jc w:val="both"/>
        <w:rPr>
          <w:rFonts w:ascii="Arial" w:hAnsi="Arial" w:cs="Arial"/>
        </w:rPr>
      </w:pPr>
      <w:r w:rsidRPr="00227B3C">
        <w:rPr>
          <w:rFonts w:ascii="Arial" w:hAnsi="Arial" w:cs="Arial"/>
        </w:rPr>
        <w:t>D</w:t>
      </w:r>
      <w:r w:rsidR="00F50F1D" w:rsidRPr="00227B3C">
        <w:rPr>
          <w:rFonts w:ascii="Arial" w:hAnsi="Arial" w:cs="Arial"/>
        </w:rPr>
        <w:t>isruptive b</w:t>
      </w:r>
      <w:r w:rsidR="006C6F92" w:rsidRPr="00227B3C">
        <w:rPr>
          <w:rFonts w:ascii="Arial" w:hAnsi="Arial" w:cs="Arial"/>
        </w:rPr>
        <w:t>ehaviour while on reflective spot.</w:t>
      </w:r>
    </w:p>
    <w:p w:rsidR="00F50F1D" w:rsidRPr="00227B3C" w:rsidRDefault="007108C2" w:rsidP="00F50F1D">
      <w:pPr>
        <w:numPr>
          <w:ilvl w:val="0"/>
          <w:numId w:val="15"/>
        </w:numPr>
        <w:jc w:val="both"/>
        <w:rPr>
          <w:rFonts w:ascii="Arial" w:hAnsi="Arial" w:cs="Arial"/>
        </w:rPr>
      </w:pPr>
      <w:r w:rsidRPr="00227B3C">
        <w:rPr>
          <w:rFonts w:ascii="Arial" w:hAnsi="Arial" w:cs="Arial"/>
        </w:rPr>
        <w:t>S</w:t>
      </w:r>
      <w:r w:rsidR="00F50F1D" w:rsidRPr="00227B3C">
        <w:rPr>
          <w:rFonts w:ascii="Arial" w:hAnsi="Arial" w:cs="Arial"/>
        </w:rPr>
        <w:t>wearing</w:t>
      </w:r>
    </w:p>
    <w:p w:rsidR="00F50F1D" w:rsidRPr="00227B3C" w:rsidRDefault="007108C2" w:rsidP="00F50F1D">
      <w:pPr>
        <w:numPr>
          <w:ilvl w:val="0"/>
          <w:numId w:val="15"/>
        </w:numPr>
        <w:jc w:val="both"/>
        <w:rPr>
          <w:rFonts w:ascii="Arial" w:hAnsi="Arial" w:cs="Arial"/>
        </w:rPr>
      </w:pPr>
      <w:r w:rsidRPr="00227B3C">
        <w:rPr>
          <w:rFonts w:ascii="Arial" w:hAnsi="Arial" w:cs="Arial"/>
        </w:rPr>
        <w:t>U</w:t>
      </w:r>
      <w:r w:rsidR="00F50F1D" w:rsidRPr="00227B3C">
        <w:rPr>
          <w:rFonts w:ascii="Arial" w:hAnsi="Arial" w:cs="Arial"/>
        </w:rPr>
        <w:t>npleasant teasing of other pupils</w:t>
      </w:r>
    </w:p>
    <w:p w:rsidR="00F50F1D" w:rsidRPr="00227B3C" w:rsidRDefault="007108C2" w:rsidP="00F50F1D">
      <w:pPr>
        <w:numPr>
          <w:ilvl w:val="0"/>
          <w:numId w:val="15"/>
        </w:numPr>
        <w:jc w:val="both"/>
        <w:rPr>
          <w:rFonts w:ascii="Arial" w:hAnsi="Arial" w:cs="Arial"/>
        </w:rPr>
      </w:pPr>
      <w:r w:rsidRPr="00227B3C">
        <w:rPr>
          <w:rFonts w:ascii="Arial" w:hAnsi="Arial" w:cs="Arial"/>
        </w:rPr>
        <w:t>T</w:t>
      </w:r>
      <w:r w:rsidR="00F50F1D" w:rsidRPr="00227B3C">
        <w:rPr>
          <w:rFonts w:ascii="Arial" w:hAnsi="Arial" w:cs="Arial"/>
        </w:rPr>
        <w:t>emper tantrums</w:t>
      </w:r>
    </w:p>
    <w:p w:rsidR="00F50F1D" w:rsidRPr="00227B3C" w:rsidRDefault="007108C2" w:rsidP="00F50F1D">
      <w:pPr>
        <w:numPr>
          <w:ilvl w:val="0"/>
          <w:numId w:val="15"/>
        </w:numPr>
        <w:jc w:val="both"/>
        <w:rPr>
          <w:rFonts w:ascii="Arial" w:hAnsi="Arial" w:cs="Arial"/>
        </w:rPr>
      </w:pPr>
      <w:r w:rsidRPr="00227B3C">
        <w:rPr>
          <w:rFonts w:ascii="Arial" w:hAnsi="Arial" w:cs="Arial"/>
        </w:rPr>
        <w:t>R</w:t>
      </w:r>
      <w:r w:rsidR="00F50F1D" w:rsidRPr="00227B3C">
        <w:rPr>
          <w:rFonts w:ascii="Arial" w:hAnsi="Arial" w:cs="Arial"/>
        </w:rPr>
        <w:t xml:space="preserve">unning off   </w:t>
      </w:r>
    </w:p>
    <w:p w:rsidR="00F50F1D" w:rsidRPr="00227B3C" w:rsidRDefault="007108C2" w:rsidP="00F50F1D">
      <w:pPr>
        <w:numPr>
          <w:ilvl w:val="0"/>
          <w:numId w:val="15"/>
        </w:numPr>
        <w:jc w:val="both"/>
        <w:rPr>
          <w:rFonts w:ascii="Arial" w:hAnsi="Arial" w:cs="Arial"/>
        </w:rPr>
      </w:pPr>
      <w:r w:rsidRPr="00227B3C">
        <w:rPr>
          <w:rFonts w:ascii="Arial" w:hAnsi="Arial" w:cs="Arial"/>
        </w:rPr>
        <w:t>A</w:t>
      </w:r>
      <w:r w:rsidR="00F50F1D" w:rsidRPr="00227B3C">
        <w:rPr>
          <w:rFonts w:ascii="Arial" w:hAnsi="Arial" w:cs="Arial"/>
        </w:rPr>
        <w:t>ggressive actions with intention to hurt</w:t>
      </w:r>
    </w:p>
    <w:p w:rsidR="00F50F1D" w:rsidRPr="00227B3C" w:rsidRDefault="007108C2" w:rsidP="00F50F1D">
      <w:pPr>
        <w:numPr>
          <w:ilvl w:val="0"/>
          <w:numId w:val="15"/>
        </w:numPr>
        <w:jc w:val="both"/>
        <w:rPr>
          <w:rFonts w:ascii="Arial" w:hAnsi="Arial" w:cs="Arial"/>
        </w:rPr>
      </w:pPr>
      <w:r w:rsidRPr="00227B3C">
        <w:rPr>
          <w:rFonts w:ascii="Arial" w:hAnsi="Arial" w:cs="Arial"/>
        </w:rPr>
        <w:t>B</w:t>
      </w:r>
      <w:r w:rsidR="00F50F1D" w:rsidRPr="00227B3C">
        <w:rPr>
          <w:rFonts w:ascii="Arial" w:hAnsi="Arial" w:cs="Arial"/>
        </w:rPr>
        <w:t>ullying</w:t>
      </w:r>
    </w:p>
    <w:p w:rsidR="00F50F1D" w:rsidRPr="00227B3C" w:rsidRDefault="00F50F1D" w:rsidP="00F50F1D">
      <w:pPr>
        <w:jc w:val="both"/>
        <w:rPr>
          <w:rFonts w:ascii="Arial" w:hAnsi="Arial" w:cs="Arial"/>
        </w:rPr>
      </w:pPr>
    </w:p>
    <w:p w:rsidR="00F50F1D" w:rsidRPr="00227B3C" w:rsidRDefault="00F50F1D" w:rsidP="00F50F1D">
      <w:pPr>
        <w:jc w:val="both"/>
        <w:rPr>
          <w:rFonts w:ascii="Arial" w:hAnsi="Arial" w:cs="Arial"/>
        </w:rPr>
      </w:pPr>
      <w:r w:rsidRPr="00227B3C">
        <w:rPr>
          <w:rFonts w:ascii="Arial" w:hAnsi="Arial" w:cs="Arial"/>
        </w:rPr>
        <w:t xml:space="preserve">In these instances, a </w:t>
      </w:r>
      <w:r w:rsidR="006C6F92" w:rsidRPr="00227B3C">
        <w:rPr>
          <w:rFonts w:ascii="Arial" w:hAnsi="Arial" w:cs="Arial"/>
        </w:rPr>
        <w:t xml:space="preserve">behaviour support specialist or a </w:t>
      </w:r>
      <w:r w:rsidRPr="00227B3C">
        <w:rPr>
          <w:rFonts w:ascii="Arial" w:hAnsi="Arial" w:cs="Arial"/>
        </w:rPr>
        <w:t xml:space="preserve">senior member of staff should be called.  The best method for doing so is to </w:t>
      </w:r>
      <w:r w:rsidR="007108C2" w:rsidRPr="00227B3C">
        <w:rPr>
          <w:rFonts w:ascii="Arial" w:hAnsi="Arial" w:cs="Arial"/>
        </w:rPr>
        <w:t xml:space="preserve">phone the main office, </w:t>
      </w:r>
      <w:r w:rsidRPr="00227B3C">
        <w:rPr>
          <w:rFonts w:ascii="Arial" w:hAnsi="Arial" w:cs="Arial"/>
        </w:rPr>
        <w:t xml:space="preserve">but where this is not possible, </w:t>
      </w:r>
      <w:r w:rsidR="006752F6" w:rsidRPr="00227B3C">
        <w:rPr>
          <w:rFonts w:ascii="Arial" w:hAnsi="Arial" w:cs="Arial"/>
        </w:rPr>
        <w:t>and then</w:t>
      </w:r>
      <w:r w:rsidR="007108C2" w:rsidRPr="00227B3C">
        <w:rPr>
          <w:rFonts w:ascii="Arial" w:hAnsi="Arial" w:cs="Arial"/>
        </w:rPr>
        <w:t xml:space="preserve"> an adult (or a </w:t>
      </w:r>
      <w:r w:rsidRPr="00227B3C">
        <w:rPr>
          <w:rFonts w:ascii="Arial" w:hAnsi="Arial" w:cs="Arial"/>
        </w:rPr>
        <w:t>reliable child</w:t>
      </w:r>
      <w:r w:rsidR="007108C2" w:rsidRPr="00227B3C">
        <w:rPr>
          <w:rFonts w:ascii="Arial" w:hAnsi="Arial" w:cs="Arial"/>
        </w:rPr>
        <w:t xml:space="preserve"> if necessary)</w:t>
      </w:r>
      <w:r w:rsidRPr="00227B3C">
        <w:rPr>
          <w:rFonts w:ascii="Arial" w:hAnsi="Arial" w:cs="Arial"/>
        </w:rPr>
        <w:t xml:space="preserve"> should be se</w:t>
      </w:r>
      <w:r w:rsidR="007108C2" w:rsidRPr="00227B3C">
        <w:rPr>
          <w:rFonts w:ascii="Arial" w:hAnsi="Arial" w:cs="Arial"/>
        </w:rPr>
        <w:t xml:space="preserve">nt to the </w:t>
      </w:r>
      <w:r w:rsidR="006C6F92" w:rsidRPr="00227B3C">
        <w:rPr>
          <w:rFonts w:ascii="Arial" w:hAnsi="Arial" w:cs="Arial"/>
        </w:rPr>
        <w:t>main office or Inclusion office with a red card.</w:t>
      </w:r>
      <w:r w:rsidR="007108C2" w:rsidRPr="00227B3C">
        <w:rPr>
          <w:rFonts w:ascii="Arial" w:hAnsi="Arial" w:cs="Arial"/>
        </w:rPr>
        <w:t xml:space="preserve"> </w:t>
      </w:r>
    </w:p>
    <w:p w:rsidR="00F50F1D" w:rsidRPr="00227B3C" w:rsidRDefault="00F50F1D" w:rsidP="00F50F1D">
      <w:pPr>
        <w:jc w:val="both"/>
        <w:rPr>
          <w:rFonts w:ascii="Arial" w:hAnsi="Arial" w:cs="Arial"/>
        </w:rPr>
      </w:pPr>
    </w:p>
    <w:p w:rsidR="00F50F1D" w:rsidRPr="00227B3C" w:rsidRDefault="00F50F1D" w:rsidP="00F50F1D">
      <w:pPr>
        <w:jc w:val="both"/>
        <w:rPr>
          <w:rFonts w:ascii="Arial" w:hAnsi="Arial" w:cs="Arial"/>
        </w:rPr>
      </w:pPr>
      <w:r w:rsidRPr="00227B3C">
        <w:rPr>
          <w:rFonts w:ascii="Arial" w:hAnsi="Arial" w:cs="Arial"/>
        </w:rPr>
        <w:lastRenderedPageBreak/>
        <w:t xml:space="preserve">It is </w:t>
      </w:r>
      <w:r w:rsidRPr="00227B3C">
        <w:rPr>
          <w:rFonts w:ascii="Arial" w:hAnsi="Arial" w:cs="Arial"/>
          <w:u w:val="single"/>
        </w:rPr>
        <w:t>not</w:t>
      </w:r>
      <w:r w:rsidRPr="00227B3C">
        <w:rPr>
          <w:rFonts w:ascii="Arial" w:hAnsi="Arial" w:cs="Arial"/>
        </w:rPr>
        <w:t xml:space="preserve"> advisable to try to bring the child TO the </w:t>
      </w:r>
      <w:r w:rsidR="006752F6" w:rsidRPr="00227B3C">
        <w:rPr>
          <w:rFonts w:ascii="Arial" w:hAnsi="Arial" w:cs="Arial"/>
        </w:rPr>
        <w:t>senior</w:t>
      </w:r>
      <w:r w:rsidRPr="00227B3C">
        <w:rPr>
          <w:rFonts w:ascii="Arial" w:hAnsi="Arial" w:cs="Arial"/>
        </w:rPr>
        <w:t xml:space="preserve"> member of staff.  When a child i</w:t>
      </w:r>
      <w:r w:rsidR="006C6F92" w:rsidRPr="00227B3C">
        <w:rPr>
          <w:rFonts w:ascii="Arial" w:hAnsi="Arial" w:cs="Arial"/>
        </w:rPr>
        <w:t>s angry or upset, making them</w:t>
      </w:r>
      <w:r w:rsidRPr="00227B3C">
        <w:rPr>
          <w:rFonts w:ascii="Arial" w:hAnsi="Arial" w:cs="Arial"/>
        </w:rPr>
        <w:t xml:space="preserve"> w</w:t>
      </w:r>
      <w:r w:rsidR="006C6F92" w:rsidRPr="00227B3C">
        <w:rPr>
          <w:rFonts w:ascii="Arial" w:hAnsi="Arial" w:cs="Arial"/>
        </w:rPr>
        <w:t xml:space="preserve">alk down the corridor could, in some </w:t>
      </w:r>
      <w:r w:rsidR="006752F6" w:rsidRPr="00227B3C">
        <w:rPr>
          <w:rFonts w:ascii="Arial" w:hAnsi="Arial" w:cs="Arial"/>
        </w:rPr>
        <w:t>circumstances</w:t>
      </w:r>
      <w:r w:rsidR="006C6F92" w:rsidRPr="00227B3C">
        <w:rPr>
          <w:rFonts w:ascii="Arial" w:hAnsi="Arial" w:cs="Arial"/>
        </w:rPr>
        <w:t xml:space="preserve">, </w:t>
      </w:r>
      <w:r w:rsidRPr="00227B3C">
        <w:rPr>
          <w:rFonts w:ascii="Arial" w:hAnsi="Arial" w:cs="Arial"/>
        </w:rPr>
        <w:t>make the situation</w:t>
      </w:r>
      <w:r w:rsidR="006C6F92" w:rsidRPr="00227B3C">
        <w:rPr>
          <w:rFonts w:ascii="Arial" w:hAnsi="Arial" w:cs="Arial"/>
        </w:rPr>
        <w:t xml:space="preserve"> more difficult.  </w:t>
      </w:r>
    </w:p>
    <w:p w:rsidR="006C6F92" w:rsidRPr="00227B3C" w:rsidRDefault="006C6F92" w:rsidP="00F50F1D">
      <w:pPr>
        <w:jc w:val="both"/>
        <w:rPr>
          <w:rFonts w:ascii="Arial" w:hAnsi="Arial" w:cs="Arial"/>
        </w:rPr>
      </w:pPr>
    </w:p>
    <w:p w:rsidR="00F50F1D" w:rsidRPr="00227B3C" w:rsidRDefault="00F50F1D" w:rsidP="00F50F1D">
      <w:pPr>
        <w:pStyle w:val="BodyText"/>
        <w:rPr>
          <w:rFonts w:ascii="Arial" w:hAnsi="Arial" w:cs="Arial"/>
          <w:bCs w:val="0"/>
          <w:sz w:val="20"/>
        </w:rPr>
      </w:pPr>
      <w:r w:rsidRPr="00227B3C">
        <w:rPr>
          <w:rFonts w:ascii="Arial" w:hAnsi="Arial" w:cs="Arial"/>
          <w:bCs w:val="0"/>
          <w:sz w:val="20"/>
        </w:rPr>
        <w:t xml:space="preserve">If a child is sent to Senior Leaders for more serious behaviour issues, then the parents / carers should be informed.  It is important for the class teacher to make contact with the parent, and to explain what happened.  It is important to be factual and calm and to listen to the parents, as this sort of news can be upsetting to hear.  Senior Leaders are happy to support with these meetings. </w:t>
      </w:r>
    </w:p>
    <w:p w:rsidR="00F50F1D" w:rsidRPr="00227B3C" w:rsidRDefault="00F50F1D" w:rsidP="00F50F1D">
      <w:pPr>
        <w:pStyle w:val="BodyText"/>
        <w:rPr>
          <w:rFonts w:ascii="Arial" w:hAnsi="Arial" w:cs="Arial"/>
          <w:bCs w:val="0"/>
          <w:sz w:val="20"/>
        </w:rPr>
      </w:pPr>
    </w:p>
    <w:p w:rsidR="00F50F1D" w:rsidRDefault="00F50F1D" w:rsidP="00F50F1D">
      <w:pPr>
        <w:pStyle w:val="BodyText"/>
        <w:rPr>
          <w:rFonts w:ascii="Arial" w:hAnsi="Arial" w:cs="Arial"/>
          <w:bCs w:val="0"/>
          <w:sz w:val="20"/>
        </w:rPr>
      </w:pPr>
      <w:r w:rsidRPr="00227B3C">
        <w:rPr>
          <w:rFonts w:ascii="Arial" w:hAnsi="Arial" w:cs="Arial"/>
          <w:bCs w:val="0"/>
          <w:sz w:val="20"/>
        </w:rPr>
        <w:t xml:space="preserve">Through the monitoring of the Yellow </w:t>
      </w:r>
      <w:r w:rsidR="00FA5C41" w:rsidRPr="00227B3C">
        <w:rPr>
          <w:rFonts w:ascii="Arial" w:hAnsi="Arial" w:cs="Arial"/>
          <w:bCs w:val="0"/>
          <w:sz w:val="20"/>
        </w:rPr>
        <w:t>Inclusion</w:t>
      </w:r>
      <w:r w:rsidRPr="00227B3C">
        <w:rPr>
          <w:rFonts w:ascii="Arial" w:hAnsi="Arial" w:cs="Arial"/>
          <w:bCs w:val="0"/>
          <w:sz w:val="20"/>
        </w:rPr>
        <w:t xml:space="preserve"> Files, it is very likely that the Senior Leaders will already be aware of higher level behaviour issues.  It is also likely that the Inclusion Team </w:t>
      </w:r>
      <w:r w:rsidR="007108C2" w:rsidRPr="00227B3C">
        <w:rPr>
          <w:rFonts w:ascii="Arial" w:hAnsi="Arial" w:cs="Arial"/>
          <w:bCs w:val="0"/>
          <w:sz w:val="20"/>
        </w:rPr>
        <w:t xml:space="preserve">will </w:t>
      </w:r>
      <w:r w:rsidRPr="00227B3C">
        <w:rPr>
          <w:rFonts w:ascii="Arial" w:hAnsi="Arial" w:cs="Arial"/>
          <w:bCs w:val="0"/>
          <w:sz w:val="20"/>
        </w:rPr>
        <w:t xml:space="preserve">have been involved, and so it is can be helpful to ask them to meet with the parents.  </w:t>
      </w:r>
    </w:p>
    <w:p w:rsidR="00227B3C" w:rsidRDefault="00227B3C" w:rsidP="00F50F1D">
      <w:pPr>
        <w:pStyle w:val="BodyText"/>
        <w:rPr>
          <w:rFonts w:ascii="Arial" w:hAnsi="Arial" w:cs="Arial"/>
          <w:bCs w:val="0"/>
          <w:sz w:val="20"/>
        </w:rPr>
      </w:pPr>
    </w:p>
    <w:p w:rsidR="00227B3C" w:rsidRPr="00227B3C" w:rsidRDefault="00227B3C" w:rsidP="00F50F1D">
      <w:pPr>
        <w:pStyle w:val="BodyText"/>
        <w:rPr>
          <w:rFonts w:ascii="Arial" w:hAnsi="Arial" w:cs="Arial"/>
          <w:bCs w:val="0"/>
          <w:sz w:val="20"/>
        </w:rPr>
      </w:pPr>
    </w:p>
    <w:p w:rsidR="00F50F1D" w:rsidRPr="004A3EB9" w:rsidRDefault="00A718FF" w:rsidP="00A718FF">
      <w:pPr>
        <w:pStyle w:val="Heading1"/>
        <w:rPr>
          <w:rFonts w:cs="Arial"/>
        </w:rPr>
      </w:pPr>
      <w:r w:rsidRPr="004A3EB9">
        <w:rPr>
          <w:rFonts w:cs="Arial"/>
        </w:rPr>
        <w:t xml:space="preserve"> </w:t>
      </w:r>
      <w:bookmarkStart w:id="96" w:name="_Toc7774796"/>
      <w:bookmarkStart w:id="97" w:name="_Toc7774835"/>
      <w:bookmarkStart w:id="98" w:name="_Toc7775220"/>
      <w:bookmarkStart w:id="99" w:name="_Toc7775293"/>
      <w:bookmarkStart w:id="100" w:name="_Toc43116878"/>
      <w:r w:rsidR="00F50F1D" w:rsidRPr="004A3EB9">
        <w:rPr>
          <w:rFonts w:cs="Arial"/>
        </w:rPr>
        <w:t>PUPILS WITH CHALLENGING BEHAVIOUR</w:t>
      </w:r>
      <w:bookmarkEnd w:id="96"/>
      <w:bookmarkEnd w:id="97"/>
      <w:bookmarkEnd w:id="98"/>
      <w:bookmarkEnd w:id="99"/>
      <w:bookmarkEnd w:id="100"/>
    </w:p>
    <w:p w:rsidR="00F50F1D" w:rsidRPr="004A3EB9" w:rsidRDefault="00F50F1D" w:rsidP="00F50F1D">
      <w:pPr>
        <w:rPr>
          <w:rFonts w:ascii="Arial" w:hAnsi="Arial" w:cs="Arial"/>
        </w:rPr>
      </w:pPr>
    </w:p>
    <w:p w:rsidR="00F50F1D" w:rsidRPr="00227B3C" w:rsidRDefault="00F50F1D" w:rsidP="00227B3C">
      <w:pPr>
        <w:pStyle w:val="BodyText"/>
        <w:rPr>
          <w:rFonts w:ascii="Arial" w:hAnsi="Arial" w:cs="Arial"/>
          <w:bCs w:val="0"/>
          <w:sz w:val="20"/>
        </w:rPr>
      </w:pPr>
      <w:r w:rsidRPr="00227B3C">
        <w:rPr>
          <w:rFonts w:ascii="Arial" w:hAnsi="Arial" w:cs="Arial"/>
          <w:bCs w:val="0"/>
          <w:sz w:val="20"/>
        </w:rPr>
        <w:t>There are some pupils who have on-going emotional, behavioural and social difficulties. Such children may be withdrawn, passive, depressed, over-excitable, noisy, impolite, un-cooperative, physically aggressive, or self-injurious, and they may exhibit a range of disturbing behaviour.  Some of these children display challenging behaviour. These children have special needs, and, in line with the East Sussex and school inclusion policy, the school does its best to include such children in all aspects of school life.</w:t>
      </w:r>
    </w:p>
    <w:p w:rsidR="00F50F1D" w:rsidRPr="00227B3C" w:rsidRDefault="00F50F1D" w:rsidP="00227B3C">
      <w:pPr>
        <w:pStyle w:val="BodyText"/>
        <w:rPr>
          <w:rFonts w:ascii="Arial" w:hAnsi="Arial" w:cs="Arial"/>
          <w:bCs w:val="0"/>
          <w:sz w:val="20"/>
        </w:rPr>
      </w:pPr>
    </w:p>
    <w:p w:rsidR="007108C2" w:rsidRPr="00227B3C" w:rsidRDefault="00F50F1D" w:rsidP="00227B3C">
      <w:pPr>
        <w:pStyle w:val="BodyText"/>
        <w:rPr>
          <w:rFonts w:ascii="Arial" w:hAnsi="Arial" w:cs="Arial"/>
          <w:bCs w:val="0"/>
          <w:sz w:val="20"/>
        </w:rPr>
      </w:pPr>
      <w:r w:rsidRPr="00227B3C">
        <w:rPr>
          <w:rFonts w:ascii="Arial" w:hAnsi="Arial" w:cs="Arial"/>
          <w:bCs w:val="0"/>
          <w:sz w:val="20"/>
        </w:rPr>
        <w:t xml:space="preserve">Children who display challenging behaviour often suffer from low self-esteem, and so it is important to help them </w:t>
      </w:r>
      <w:r w:rsidR="007108C2" w:rsidRPr="00227B3C">
        <w:rPr>
          <w:rFonts w:ascii="Arial" w:hAnsi="Arial" w:cs="Arial"/>
          <w:bCs w:val="0"/>
          <w:sz w:val="20"/>
        </w:rPr>
        <w:t>to develop a more positive self-</w:t>
      </w:r>
      <w:r w:rsidRPr="00227B3C">
        <w:rPr>
          <w:rFonts w:ascii="Arial" w:hAnsi="Arial" w:cs="Arial"/>
          <w:bCs w:val="0"/>
          <w:sz w:val="20"/>
        </w:rPr>
        <w:t>image high</w:t>
      </w:r>
      <w:r w:rsidR="007108C2" w:rsidRPr="00227B3C">
        <w:rPr>
          <w:rFonts w:ascii="Arial" w:hAnsi="Arial" w:cs="Arial"/>
          <w:bCs w:val="0"/>
          <w:sz w:val="20"/>
        </w:rPr>
        <w:t xml:space="preserve"> and raise</w:t>
      </w:r>
      <w:r w:rsidRPr="00227B3C">
        <w:rPr>
          <w:rFonts w:ascii="Arial" w:hAnsi="Arial" w:cs="Arial"/>
          <w:bCs w:val="0"/>
          <w:sz w:val="20"/>
        </w:rPr>
        <w:t xml:space="preserve"> self-esteem, through finding ways for them to experience success and praise.  Often this means recognising small steps of success and reflecting this back to the child, through positive praise and recognition of achievement.   </w:t>
      </w:r>
    </w:p>
    <w:p w:rsidR="007108C2" w:rsidRPr="00227B3C" w:rsidRDefault="007108C2" w:rsidP="00227B3C">
      <w:pPr>
        <w:pStyle w:val="BodyText"/>
        <w:rPr>
          <w:rFonts w:ascii="Arial" w:hAnsi="Arial" w:cs="Arial"/>
          <w:bCs w:val="0"/>
          <w:sz w:val="20"/>
        </w:rPr>
      </w:pPr>
    </w:p>
    <w:p w:rsidR="00F50F1D" w:rsidRPr="00227B3C" w:rsidRDefault="006752F6" w:rsidP="00227B3C">
      <w:pPr>
        <w:pStyle w:val="BodyText"/>
        <w:rPr>
          <w:rFonts w:ascii="Arial" w:hAnsi="Arial" w:cs="Arial"/>
          <w:bCs w:val="0"/>
          <w:sz w:val="20"/>
        </w:rPr>
      </w:pPr>
      <w:r w:rsidRPr="00227B3C">
        <w:rPr>
          <w:rFonts w:ascii="Arial" w:hAnsi="Arial" w:cs="Arial"/>
          <w:bCs w:val="0"/>
          <w:sz w:val="20"/>
        </w:rPr>
        <w:t>Staff needs</w:t>
      </w:r>
      <w:r w:rsidR="00F50F1D" w:rsidRPr="00227B3C">
        <w:rPr>
          <w:rFonts w:ascii="Arial" w:hAnsi="Arial" w:cs="Arial"/>
          <w:bCs w:val="0"/>
          <w:sz w:val="20"/>
        </w:rPr>
        <w:t xml:space="preserve"> to be prepared to make special efforts to get to know and understand children with behavioural needs, so that they feel valued and accepted.  </w:t>
      </w:r>
      <w:r w:rsidR="007108C2" w:rsidRPr="00227B3C">
        <w:rPr>
          <w:rFonts w:ascii="Arial" w:hAnsi="Arial" w:cs="Arial"/>
          <w:bCs w:val="0"/>
          <w:sz w:val="20"/>
        </w:rPr>
        <w:t>(‘Pupil Portraits’, outlining specific difficulties for individual pupils and successful strategies, are available for staff to view.)</w:t>
      </w:r>
    </w:p>
    <w:p w:rsidR="00F50F1D" w:rsidRPr="00227B3C" w:rsidRDefault="00F50F1D" w:rsidP="00227B3C">
      <w:pPr>
        <w:pStyle w:val="BodyText"/>
        <w:rPr>
          <w:rFonts w:ascii="Arial" w:hAnsi="Arial" w:cs="Arial"/>
          <w:bCs w:val="0"/>
          <w:sz w:val="20"/>
        </w:rPr>
      </w:pPr>
    </w:p>
    <w:p w:rsidR="00F50F1D" w:rsidRPr="00227B3C" w:rsidRDefault="00F50F1D" w:rsidP="00227B3C">
      <w:pPr>
        <w:pStyle w:val="BodyText"/>
        <w:rPr>
          <w:rFonts w:ascii="Arial" w:hAnsi="Arial" w:cs="Arial"/>
          <w:bCs w:val="0"/>
          <w:sz w:val="20"/>
        </w:rPr>
      </w:pPr>
      <w:r w:rsidRPr="00227B3C">
        <w:rPr>
          <w:rFonts w:ascii="Arial" w:hAnsi="Arial" w:cs="Arial"/>
          <w:bCs w:val="0"/>
          <w:sz w:val="20"/>
        </w:rPr>
        <w:t xml:space="preserve">Staff also need to provide children with challenging behaviour with security, through firm rules applied consistently.  It is also important to give verbal guidance (akin to ‘horse whispering’), so that the child is clear about what is acceptable and what is unacceptable, and that they are have choices to make. </w:t>
      </w:r>
      <w:r w:rsidR="007108C2" w:rsidRPr="00227B3C">
        <w:rPr>
          <w:rFonts w:ascii="Arial" w:hAnsi="Arial" w:cs="Arial"/>
          <w:bCs w:val="0"/>
          <w:sz w:val="20"/>
        </w:rPr>
        <w:t xml:space="preserve"> Expectations can be reinforced through the use of personalised Reward Charts and Rewards/Consequences Guidance.</w:t>
      </w:r>
    </w:p>
    <w:p w:rsidR="00F50F1D" w:rsidRPr="00227B3C" w:rsidRDefault="00F50F1D" w:rsidP="00227B3C">
      <w:pPr>
        <w:pStyle w:val="BodyText"/>
        <w:rPr>
          <w:rFonts w:ascii="Arial" w:hAnsi="Arial" w:cs="Arial"/>
          <w:bCs w:val="0"/>
          <w:sz w:val="20"/>
        </w:rPr>
      </w:pPr>
    </w:p>
    <w:p w:rsidR="00F50F1D" w:rsidRPr="00227B3C" w:rsidRDefault="00F50F1D" w:rsidP="00227B3C">
      <w:pPr>
        <w:pStyle w:val="BodyText"/>
        <w:rPr>
          <w:rFonts w:ascii="Arial" w:hAnsi="Arial" w:cs="Arial"/>
          <w:bCs w:val="0"/>
          <w:sz w:val="20"/>
        </w:rPr>
      </w:pPr>
      <w:r w:rsidRPr="00227B3C">
        <w:rPr>
          <w:rFonts w:ascii="Arial" w:hAnsi="Arial" w:cs="Arial"/>
          <w:bCs w:val="0"/>
          <w:sz w:val="20"/>
        </w:rPr>
        <w:t xml:space="preserve">It is essential that the work given to children with challenging behaviour is suitably differentiated.  Failure to achieve will exacerbate poor behaviour. </w:t>
      </w:r>
    </w:p>
    <w:p w:rsidR="00F50F1D" w:rsidRPr="00227B3C" w:rsidRDefault="00F50F1D" w:rsidP="00227B3C">
      <w:pPr>
        <w:pStyle w:val="BodyText"/>
        <w:rPr>
          <w:rFonts w:ascii="Arial" w:hAnsi="Arial" w:cs="Arial"/>
          <w:bCs w:val="0"/>
          <w:sz w:val="20"/>
        </w:rPr>
      </w:pPr>
    </w:p>
    <w:p w:rsidR="007F6F50" w:rsidRPr="00227B3C" w:rsidRDefault="00F50F1D" w:rsidP="00227B3C">
      <w:pPr>
        <w:pStyle w:val="BodyText"/>
        <w:rPr>
          <w:rFonts w:ascii="Arial" w:hAnsi="Arial" w:cs="Arial"/>
          <w:bCs w:val="0"/>
          <w:sz w:val="20"/>
        </w:rPr>
      </w:pPr>
      <w:r w:rsidRPr="00227B3C">
        <w:rPr>
          <w:rFonts w:ascii="Arial" w:hAnsi="Arial" w:cs="Arial"/>
          <w:bCs w:val="0"/>
          <w:sz w:val="20"/>
        </w:rPr>
        <w:t xml:space="preserve">It is important to acknowledge the effect that disruptive pupils can have on their peers. Children who encounter frequent outbursts of physical and verbal aggression may become adversely affected – a few may start to copy the anti-social behaviour, others may become reluctant to attend school.   </w:t>
      </w:r>
    </w:p>
    <w:p w:rsidR="007F6F50" w:rsidRPr="00227B3C" w:rsidRDefault="007F6F50" w:rsidP="00227B3C">
      <w:pPr>
        <w:pStyle w:val="BodyText"/>
        <w:rPr>
          <w:rFonts w:ascii="Arial" w:hAnsi="Arial" w:cs="Arial"/>
          <w:bCs w:val="0"/>
          <w:sz w:val="20"/>
        </w:rPr>
      </w:pPr>
    </w:p>
    <w:p w:rsidR="00F50F1D" w:rsidRPr="00227B3C" w:rsidRDefault="00F50F1D" w:rsidP="00227B3C">
      <w:pPr>
        <w:pStyle w:val="BodyText"/>
        <w:rPr>
          <w:rFonts w:ascii="Arial" w:hAnsi="Arial" w:cs="Arial"/>
          <w:bCs w:val="0"/>
          <w:sz w:val="20"/>
        </w:rPr>
      </w:pPr>
      <w:r w:rsidRPr="00227B3C">
        <w:rPr>
          <w:rFonts w:ascii="Arial" w:hAnsi="Arial" w:cs="Arial"/>
          <w:bCs w:val="0"/>
          <w:sz w:val="20"/>
        </w:rPr>
        <w:t>In dealing with behaviour, it is important to think about the right</w:t>
      </w:r>
      <w:r w:rsidR="007F6F50" w:rsidRPr="00227B3C">
        <w:rPr>
          <w:rFonts w:ascii="Arial" w:hAnsi="Arial" w:cs="Arial"/>
          <w:bCs w:val="0"/>
          <w:sz w:val="20"/>
        </w:rPr>
        <w:t>s</w:t>
      </w:r>
      <w:r w:rsidRPr="00227B3C">
        <w:rPr>
          <w:rFonts w:ascii="Arial" w:hAnsi="Arial" w:cs="Arial"/>
          <w:bCs w:val="0"/>
          <w:sz w:val="20"/>
        </w:rPr>
        <w:t xml:space="preserve"> of all the children in the class.</w:t>
      </w:r>
      <w:r w:rsidR="007F6F50" w:rsidRPr="00227B3C">
        <w:rPr>
          <w:rFonts w:ascii="Arial" w:hAnsi="Arial" w:cs="Arial"/>
          <w:bCs w:val="0"/>
          <w:sz w:val="20"/>
        </w:rPr>
        <w:t xml:space="preserve"> </w:t>
      </w:r>
      <w:r w:rsidRPr="00227B3C">
        <w:rPr>
          <w:rFonts w:ascii="Arial" w:hAnsi="Arial" w:cs="Arial"/>
          <w:bCs w:val="0"/>
          <w:sz w:val="20"/>
        </w:rPr>
        <w:t>Coping with difficult behaviour is the responsibility of the whole staff team, and the Inclusion Team and Senior Leader</w:t>
      </w:r>
      <w:r w:rsidR="007F6F50" w:rsidRPr="00227B3C">
        <w:rPr>
          <w:rFonts w:ascii="Arial" w:hAnsi="Arial" w:cs="Arial"/>
          <w:bCs w:val="0"/>
          <w:sz w:val="20"/>
        </w:rPr>
        <w:t>s</w:t>
      </w:r>
      <w:r w:rsidRPr="00227B3C">
        <w:rPr>
          <w:rFonts w:ascii="Arial" w:hAnsi="Arial" w:cs="Arial"/>
          <w:bCs w:val="0"/>
          <w:sz w:val="20"/>
        </w:rPr>
        <w:t xml:space="preserve"> will be fully involved. Children with challenging behaviour are unlikely to respond to the usual school rewards and sanctions; they often require more complex strategies offered over a long period of time.  In or</w:t>
      </w:r>
      <w:r w:rsidR="007F6F50" w:rsidRPr="00227B3C">
        <w:rPr>
          <w:rFonts w:ascii="Arial" w:hAnsi="Arial" w:cs="Arial"/>
          <w:bCs w:val="0"/>
          <w:sz w:val="20"/>
        </w:rPr>
        <w:t>der to support class teachers, L</w:t>
      </w:r>
      <w:r w:rsidRPr="00227B3C">
        <w:rPr>
          <w:rFonts w:ascii="Arial" w:hAnsi="Arial" w:cs="Arial"/>
          <w:bCs w:val="0"/>
          <w:sz w:val="20"/>
        </w:rPr>
        <w:t xml:space="preserve">As and INAs, there is a five stage programme for Challenging Behaviour. </w:t>
      </w:r>
    </w:p>
    <w:p w:rsidR="00F50F1D" w:rsidRPr="00227B3C" w:rsidRDefault="00F50F1D" w:rsidP="00227B3C">
      <w:pPr>
        <w:pStyle w:val="BodyText"/>
        <w:rPr>
          <w:rFonts w:ascii="Arial" w:hAnsi="Arial" w:cs="Arial"/>
          <w:bCs w:val="0"/>
          <w:sz w:val="20"/>
        </w:rPr>
      </w:pPr>
    </w:p>
    <w:p w:rsidR="00F50F1D" w:rsidRPr="00227B3C" w:rsidRDefault="00F50F1D" w:rsidP="00227B3C">
      <w:pPr>
        <w:pStyle w:val="BodyText"/>
        <w:rPr>
          <w:rFonts w:ascii="Arial" w:hAnsi="Arial" w:cs="Arial"/>
          <w:bCs w:val="0"/>
          <w:sz w:val="20"/>
        </w:rPr>
      </w:pPr>
      <w:r w:rsidRPr="00227B3C">
        <w:rPr>
          <w:rFonts w:ascii="Arial" w:hAnsi="Arial" w:cs="Arial"/>
          <w:bCs w:val="0"/>
          <w:sz w:val="20"/>
        </w:rPr>
        <w:t>When a child has challenging behaviour it is crucial to involve parents / carers, at the earliest opportunity. It is usually the case that the parents bring useful inform</w:t>
      </w:r>
      <w:r w:rsidR="007F6F50" w:rsidRPr="00227B3C">
        <w:rPr>
          <w:rFonts w:ascii="Arial" w:hAnsi="Arial" w:cs="Arial"/>
          <w:bCs w:val="0"/>
          <w:sz w:val="20"/>
        </w:rPr>
        <w:t>ation, which could be indicator</w:t>
      </w:r>
      <w:r w:rsidRPr="00227B3C">
        <w:rPr>
          <w:rFonts w:ascii="Arial" w:hAnsi="Arial" w:cs="Arial"/>
          <w:bCs w:val="0"/>
          <w:sz w:val="20"/>
        </w:rPr>
        <w:t>s of a special need, or perhaps give the wider picture of particular stresses f</w:t>
      </w:r>
      <w:r w:rsidR="007F6F50" w:rsidRPr="00227B3C">
        <w:rPr>
          <w:rFonts w:ascii="Arial" w:hAnsi="Arial" w:cs="Arial"/>
          <w:bCs w:val="0"/>
          <w:sz w:val="20"/>
        </w:rPr>
        <w:t xml:space="preserve">or the child or their family. </w:t>
      </w:r>
      <w:r w:rsidRPr="00227B3C">
        <w:rPr>
          <w:rFonts w:ascii="Arial" w:hAnsi="Arial" w:cs="Arial"/>
          <w:bCs w:val="0"/>
          <w:sz w:val="20"/>
        </w:rPr>
        <w:t>Positive benefits can come from parents and school working closely together; especially when this provides a consistent approach for the child.</w:t>
      </w:r>
    </w:p>
    <w:p w:rsidR="00F50F1D" w:rsidRPr="004A3EB9" w:rsidRDefault="00F50F1D" w:rsidP="00F50F1D">
      <w:pPr>
        <w:jc w:val="both"/>
        <w:rPr>
          <w:rFonts w:ascii="Arial" w:hAnsi="Arial" w:cs="Arial"/>
          <w:color w:val="0000FF"/>
          <w:sz w:val="24"/>
        </w:rPr>
      </w:pPr>
    </w:p>
    <w:p w:rsidR="00A718FF" w:rsidRPr="004A3EB9" w:rsidRDefault="00A718FF">
      <w:pPr>
        <w:jc w:val="both"/>
        <w:rPr>
          <w:rFonts w:ascii="Arial" w:hAnsi="Arial" w:cs="Arial"/>
          <w:b/>
          <w:sz w:val="24"/>
        </w:rPr>
      </w:pPr>
    </w:p>
    <w:p w:rsidR="00F50F1D" w:rsidRPr="00227B3C" w:rsidRDefault="00F50F1D" w:rsidP="00227B3C">
      <w:pPr>
        <w:pStyle w:val="BodyText"/>
        <w:rPr>
          <w:rFonts w:ascii="Arial" w:hAnsi="Arial" w:cs="Arial"/>
          <w:b/>
          <w:bCs w:val="0"/>
          <w:sz w:val="20"/>
        </w:rPr>
      </w:pPr>
      <w:bookmarkStart w:id="101" w:name="_Toc7774797"/>
      <w:bookmarkStart w:id="102" w:name="_Toc7774836"/>
      <w:bookmarkStart w:id="103" w:name="_Toc7775221"/>
      <w:bookmarkStart w:id="104" w:name="_Toc7775294"/>
      <w:r w:rsidRPr="00227B3C">
        <w:rPr>
          <w:rFonts w:ascii="Arial" w:hAnsi="Arial" w:cs="Arial"/>
          <w:b/>
          <w:bCs w:val="0"/>
          <w:sz w:val="20"/>
        </w:rPr>
        <w:t>FIVE STAGE PROGRAMME FOR CHALLENGING BEHAVIOUR</w:t>
      </w:r>
      <w:bookmarkEnd w:id="101"/>
      <w:bookmarkEnd w:id="102"/>
      <w:bookmarkEnd w:id="103"/>
      <w:bookmarkEnd w:id="104"/>
      <w:r w:rsidRPr="00227B3C">
        <w:rPr>
          <w:rFonts w:ascii="Arial" w:hAnsi="Arial" w:cs="Arial"/>
          <w:b/>
          <w:bCs w:val="0"/>
          <w:sz w:val="20"/>
        </w:rPr>
        <w:t xml:space="preserve"> </w:t>
      </w:r>
    </w:p>
    <w:p w:rsidR="00F50F1D" w:rsidRPr="00227B3C" w:rsidRDefault="00F50F1D">
      <w:pPr>
        <w:jc w:val="both"/>
        <w:rPr>
          <w:rFonts w:ascii="Arial" w:hAnsi="Arial" w:cs="Arial"/>
        </w:rPr>
      </w:pPr>
    </w:p>
    <w:p w:rsidR="00F50F1D" w:rsidRPr="00227B3C" w:rsidRDefault="00F50F1D">
      <w:pPr>
        <w:jc w:val="both"/>
        <w:rPr>
          <w:rFonts w:ascii="Arial" w:hAnsi="Arial" w:cs="Arial"/>
        </w:rPr>
      </w:pPr>
      <w:r w:rsidRPr="00227B3C">
        <w:rPr>
          <w:rFonts w:ascii="Arial" w:hAnsi="Arial" w:cs="Arial"/>
        </w:rPr>
        <w:t xml:space="preserve">Below is a five-stage programme of support for children with challenging behaviour. In most instances the problems are resolved before points four and five are reached. </w:t>
      </w:r>
    </w:p>
    <w:p w:rsidR="00F50F1D" w:rsidRPr="00227B3C" w:rsidRDefault="00F50F1D">
      <w:pPr>
        <w:jc w:val="both"/>
        <w:rPr>
          <w:rFonts w:ascii="Arial" w:hAnsi="Arial" w:cs="Arial"/>
        </w:rPr>
      </w:pPr>
    </w:p>
    <w:p w:rsidR="00F50F1D" w:rsidRPr="00227B3C" w:rsidRDefault="00F50F1D">
      <w:pPr>
        <w:jc w:val="both"/>
        <w:rPr>
          <w:rFonts w:ascii="Arial" w:hAnsi="Arial" w:cs="Arial"/>
        </w:rPr>
      </w:pPr>
      <w:r w:rsidRPr="00227B3C">
        <w:rPr>
          <w:rFonts w:ascii="Arial" w:hAnsi="Arial" w:cs="Arial"/>
          <w:b/>
        </w:rPr>
        <w:t>STAGE 1:</w:t>
      </w:r>
      <w:r w:rsidRPr="00227B3C">
        <w:rPr>
          <w:rFonts w:ascii="Arial" w:hAnsi="Arial" w:cs="Arial"/>
        </w:rPr>
        <w:t xml:space="preserve"> Identification of children with challenging behaviour and first contact with parents</w:t>
      </w:r>
    </w:p>
    <w:p w:rsidR="00F50F1D" w:rsidRPr="00227B3C" w:rsidRDefault="00F50F1D">
      <w:pPr>
        <w:jc w:val="both"/>
        <w:rPr>
          <w:rFonts w:ascii="Arial" w:hAnsi="Arial" w:cs="Arial"/>
        </w:rPr>
      </w:pPr>
    </w:p>
    <w:p w:rsidR="00F50F1D" w:rsidRPr="00227B3C" w:rsidRDefault="00F50F1D" w:rsidP="00F50F1D">
      <w:pPr>
        <w:jc w:val="both"/>
        <w:rPr>
          <w:rFonts w:ascii="Arial" w:hAnsi="Arial" w:cs="Arial"/>
        </w:rPr>
      </w:pPr>
      <w:r w:rsidRPr="00227B3C">
        <w:rPr>
          <w:rFonts w:ascii="Arial" w:hAnsi="Arial" w:cs="Arial"/>
          <w:b/>
        </w:rPr>
        <w:t>STAGE 2:</w:t>
      </w:r>
      <w:r w:rsidRPr="00227B3C">
        <w:rPr>
          <w:rFonts w:ascii="Arial" w:hAnsi="Arial" w:cs="Arial"/>
        </w:rPr>
        <w:t xml:space="preserve">  Observation and monitoring of behaviour by the Inclusion Team.  The class teacher will keep an on-going record of the p</w:t>
      </w:r>
      <w:r w:rsidR="00FA5C41" w:rsidRPr="00227B3C">
        <w:rPr>
          <w:rFonts w:ascii="Arial" w:hAnsi="Arial" w:cs="Arial"/>
        </w:rPr>
        <w:t>upil’s behaviour in the Yellow Inclusion</w:t>
      </w:r>
      <w:r w:rsidRPr="00227B3C">
        <w:rPr>
          <w:rFonts w:ascii="Arial" w:hAnsi="Arial" w:cs="Arial"/>
        </w:rPr>
        <w:t xml:space="preserve"> file, on an individual page for the child.  The Inclusion team will analyse the information in the file, and they will also observe the child over a number of days and in different times in the day.  The aim will be to try to understand the behaviour triggers, and any patterns.  This information is key for devising </w:t>
      </w:r>
      <w:r w:rsidR="006752F6" w:rsidRPr="00227B3C">
        <w:rPr>
          <w:rFonts w:ascii="Arial" w:hAnsi="Arial" w:cs="Arial"/>
        </w:rPr>
        <w:t>individual support strategies</w:t>
      </w:r>
      <w:r w:rsidR="001F781D" w:rsidRPr="00227B3C">
        <w:rPr>
          <w:rFonts w:ascii="Arial" w:hAnsi="Arial" w:cs="Arial"/>
        </w:rPr>
        <w:t>.</w:t>
      </w:r>
    </w:p>
    <w:p w:rsidR="00F50F1D" w:rsidRPr="00227B3C" w:rsidRDefault="00F50F1D">
      <w:pPr>
        <w:jc w:val="both"/>
        <w:rPr>
          <w:rFonts w:ascii="Arial" w:hAnsi="Arial" w:cs="Arial"/>
        </w:rPr>
      </w:pPr>
    </w:p>
    <w:p w:rsidR="00F50F1D" w:rsidRPr="00227B3C" w:rsidRDefault="00F50F1D" w:rsidP="00F50F1D">
      <w:pPr>
        <w:jc w:val="both"/>
        <w:rPr>
          <w:rFonts w:ascii="Arial" w:hAnsi="Arial" w:cs="Arial"/>
        </w:rPr>
      </w:pPr>
      <w:r w:rsidRPr="00227B3C">
        <w:rPr>
          <w:rFonts w:ascii="Arial" w:hAnsi="Arial" w:cs="Arial"/>
          <w:b/>
        </w:rPr>
        <w:t xml:space="preserve">STAGE 3: </w:t>
      </w:r>
      <w:r w:rsidRPr="00227B3C">
        <w:rPr>
          <w:rFonts w:ascii="Arial" w:hAnsi="Arial" w:cs="Arial"/>
        </w:rPr>
        <w:t>Drawing up and implementing, a Behaviour Support Plan.  This plan is likely to bring in additional support, for</w:t>
      </w:r>
      <w:r w:rsidR="001F781D" w:rsidRPr="00227B3C">
        <w:rPr>
          <w:rFonts w:ascii="Arial" w:hAnsi="Arial" w:cs="Arial"/>
        </w:rPr>
        <w:t xml:space="preserve"> example including the child in targeted intervention group sessions, or </w:t>
      </w:r>
      <w:r w:rsidR="00170DA7" w:rsidRPr="00227B3C">
        <w:rPr>
          <w:rFonts w:ascii="Arial" w:hAnsi="Arial" w:cs="Arial"/>
        </w:rPr>
        <w:t>through</w:t>
      </w:r>
      <w:r w:rsidR="001F781D" w:rsidRPr="00227B3C">
        <w:rPr>
          <w:rFonts w:ascii="Arial" w:hAnsi="Arial" w:cs="Arial"/>
        </w:rPr>
        <w:t xml:space="preserve"> ‘outreach’ support from the SEN LAs.  </w:t>
      </w:r>
      <w:r w:rsidRPr="00227B3C">
        <w:rPr>
          <w:rFonts w:ascii="Arial" w:hAnsi="Arial" w:cs="Arial"/>
        </w:rPr>
        <w:t xml:space="preserve">It may also be the case that partner agencies will be involved, such as the Behaviour Service / ESBAS.  </w:t>
      </w:r>
      <w:r w:rsidR="001F781D" w:rsidRPr="00227B3C">
        <w:rPr>
          <w:rFonts w:ascii="Arial" w:hAnsi="Arial" w:cs="Arial"/>
        </w:rPr>
        <w:t>The Behaviour Support Plan</w:t>
      </w:r>
      <w:r w:rsidRPr="00227B3C">
        <w:rPr>
          <w:rFonts w:ascii="Arial" w:hAnsi="Arial" w:cs="Arial"/>
        </w:rPr>
        <w:t xml:space="preserve"> will be shared with parents.  It is likely that that plan will include additional targeted support– eg Nurture group.   It is also useful for the parents to implement some new strategies at home; these will be agreed as part of the Plan. All staff involved in supporting the child will continue to log incidents the Yellow </w:t>
      </w:r>
      <w:r w:rsidR="00FA5C41" w:rsidRPr="00227B3C">
        <w:rPr>
          <w:rFonts w:ascii="Arial" w:hAnsi="Arial" w:cs="Arial"/>
        </w:rPr>
        <w:t>Inclusion</w:t>
      </w:r>
      <w:r w:rsidRPr="00227B3C">
        <w:rPr>
          <w:rFonts w:ascii="Arial" w:hAnsi="Arial" w:cs="Arial"/>
        </w:rPr>
        <w:t xml:space="preserve"> File. Advice may be sought from partner agencies such as the Education Support, Behaviour and Attendance Service (ESBAS).  ESBAS often works with the family, and sometimes provides ‘hands on’ practical support in school.  </w:t>
      </w:r>
    </w:p>
    <w:p w:rsidR="00F50F1D" w:rsidRPr="00227B3C" w:rsidRDefault="00F50F1D" w:rsidP="00F50F1D">
      <w:pPr>
        <w:jc w:val="both"/>
        <w:rPr>
          <w:rFonts w:ascii="Arial" w:hAnsi="Arial" w:cs="Arial"/>
          <w:b/>
        </w:rPr>
      </w:pPr>
    </w:p>
    <w:p w:rsidR="001F781D" w:rsidRPr="00227B3C" w:rsidRDefault="00F50F1D" w:rsidP="00F50F1D">
      <w:pPr>
        <w:jc w:val="both"/>
        <w:rPr>
          <w:rFonts w:ascii="Arial" w:hAnsi="Arial" w:cs="Arial"/>
        </w:rPr>
      </w:pPr>
      <w:r w:rsidRPr="00227B3C">
        <w:rPr>
          <w:rFonts w:ascii="Arial" w:hAnsi="Arial" w:cs="Arial"/>
          <w:b/>
        </w:rPr>
        <w:t>STAGE 4:</w:t>
      </w:r>
      <w:r w:rsidRPr="00227B3C">
        <w:rPr>
          <w:rFonts w:ascii="Arial" w:hAnsi="Arial" w:cs="Arial"/>
        </w:rPr>
        <w:t xml:space="preserve"> In</w:t>
      </w:r>
      <w:r w:rsidR="001F781D" w:rsidRPr="00227B3C">
        <w:rPr>
          <w:rFonts w:ascii="Arial" w:hAnsi="Arial" w:cs="Arial"/>
        </w:rPr>
        <w:t xml:space="preserve">tensive behaviour support from the Inclusion Team administered between the classroom and the Tree Room with a targeted programme of support with a clear exit plan / outcomes. </w:t>
      </w:r>
    </w:p>
    <w:p w:rsidR="00F50F1D" w:rsidRPr="00227B3C" w:rsidRDefault="00F50F1D">
      <w:pPr>
        <w:jc w:val="both"/>
        <w:rPr>
          <w:rFonts w:ascii="Arial" w:hAnsi="Arial" w:cs="Arial"/>
        </w:rPr>
      </w:pPr>
    </w:p>
    <w:p w:rsidR="00F50F1D" w:rsidRPr="00227B3C" w:rsidRDefault="00F50F1D" w:rsidP="00F50F1D">
      <w:pPr>
        <w:jc w:val="both"/>
        <w:rPr>
          <w:rFonts w:ascii="Arial" w:hAnsi="Arial" w:cs="Arial"/>
        </w:rPr>
      </w:pPr>
      <w:r w:rsidRPr="00227B3C">
        <w:rPr>
          <w:rFonts w:ascii="Arial" w:hAnsi="Arial" w:cs="Arial"/>
          <w:b/>
        </w:rPr>
        <w:t>STAGE 5:</w:t>
      </w:r>
      <w:r w:rsidRPr="00227B3C">
        <w:rPr>
          <w:rFonts w:ascii="Arial" w:hAnsi="Arial" w:cs="Arial"/>
        </w:rPr>
        <w:t xml:space="preserve"> Consideration given to moving the child to another class for a ‘fresh start’.  If behaviour continues to be high level, the child is likely to have a Special Educational Need.  A School Support Plan will be written, in partnership with parents and other agencies.  In more extreme cases, where the medium level in-school support is not enough, and assessment by partner agencies indicate a specific need (e.g. ASD, ADHD), an application may be made for an Education and Health Care Plan.</w:t>
      </w:r>
    </w:p>
    <w:p w:rsidR="00F50F1D" w:rsidRPr="00227B3C" w:rsidRDefault="00F50F1D" w:rsidP="00F50F1D">
      <w:pPr>
        <w:ind w:left="1134" w:hanging="1134"/>
        <w:jc w:val="both"/>
        <w:rPr>
          <w:rFonts w:ascii="Arial" w:hAnsi="Arial" w:cs="Arial"/>
        </w:rPr>
      </w:pPr>
    </w:p>
    <w:p w:rsidR="00F50F1D" w:rsidRPr="00227B3C" w:rsidRDefault="00F50F1D" w:rsidP="00F50F1D">
      <w:pPr>
        <w:jc w:val="both"/>
        <w:rPr>
          <w:rFonts w:ascii="Arial" w:hAnsi="Arial" w:cs="Arial"/>
        </w:rPr>
      </w:pPr>
      <w:r w:rsidRPr="00227B3C">
        <w:rPr>
          <w:rFonts w:ascii="Arial" w:hAnsi="Arial" w:cs="Arial"/>
        </w:rPr>
        <w:t>NOTE: For extreme behaviour incidents, there will be instigation of exclusion procedures, either temporary or permanent.</w:t>
      </w:r>
    </w:p>
    <w:p w:rsidR="00F50F1D" w:rsidRPr="004A3EB9" w:rsidRDefault="00F50F1D">
      <w:pPr>
        <w:jc w:val="both"/>
        <w:rPr>
          <w:rFonts w:ascii="Arial" w:hAnsi="Arial" w:cs="Arial"/>
          <w:sz w:val="24"/>
        </w:rPr>
      </w:pPr>
    </w:p>
    <w:p w:rsidR="00611422" w:rsidRDefault="00611422" w:rsidP="00227B3C">
      <w:pPr>
        <w:pStyle w:val="Heading1"/>
        <w:numPr>
          <w:ilvl w:val="0"/>
          <w:numId w:val="0"/>
        </w:numPr>
        <w:ind w:left="360"/>
      </w:pPr>
      <w:bookmarkStart w:id="105" w:name="new"/>
    </w:p>
    <w:p w:rsidR="00611422" w:rsidRDefault="00611422" w:rsidP="00611422"/>
    <w:p w:rsidR="00611422" w:rsidRDefault="00611422" w:rsidP="00611422"/>
    <w:p w:rsidR="00611422" w:rsidRDefault="00611422" w:rsidP="00611422"/>
    <w:p w:rsidR="00611422" w:rsidRDefault="00611422" w:rsidP="00611422"/>
    <w:p w:rsidR="00611422" w:rsidRDefault="00611422" w:rsidP="00611422"/>
    <w:p w:rsidR="00611422" w:rsidRDefault="00611422" w:rsidP="00611422"/>
    <w:p w:rsidR="00611422" w:rsidRDefault="00611422" w:rsidP="00611422"/>
    <w:p w:rsidR="00611422" w:rsidRDefault="00611422" w:rsidP="00611422"/>
    <w:p w:rsidR="00611422" w:rsidRDefault="00611422" w:rsidP="00611422"/>
    <w:p w:rsidR="00611422" w:rsidRDefault="00611422" w:rsidP="00611422"/>
    <w:p w:rsidR="00611422" w:rsidRDefault="00611422" w:rsidP="00611422"/>
    <w:p w:rsidR="00611422" w:rsidRDefault="00611422" w:rsidP="00611422"/>
    <w:p w:rsidR="00611422" w:rsidRDefault="00611422" w:rsidP="00611422"/>
    <w:p w:rsidR="00611422" w:rsidRDefault="00611422" w:rsidP="00611422"/>
    <w:p w:rsidR="00611422" w:rsidRDefault="00611422" w:rsidP="00611422"/>
    <w:p w:rsidR="00611422" w:rsidRPr="00611422" w:rsidRDefault="00611422" w:rsidP="00611422"/>
    <w:p w:rsidR="00611422" w:rsidRDefault="00611422" w:rsidP="00227B3C">
      <w:pPr>
        <w:pStyle w:val="Heading1"/>
        <w:numPr>
          <w:ilvl w:val="0"/>
          <w:numId w:val="0"/>
        </w:numPr>
        <w:ind w:left="360"/>
      </w:pPr>
    </w:p>
    <w:p w:rsidR="00611422" w:rsidRDefault="00611422" w:rsidP="00227B3C">
      <w:pPr>
        <w:pStyle w:val="Heading1"/>
        <w:numPr>
          <w:ilvl w:val="0"/>
          <w:numId w:val="0"/>
        </w:numPr>
        <w:ind w:left="360"/>
      </w:pPr>
    </w:p>
    <w:p w:rsidR="004A3EB9" w:rsidRPr="00611422" w:rsidRDefault="004A3EB9" w:rsidP="00611422">
      <w:pPr>
        <w:pStyle w:val="Heading1"/>
        <w:numPr>
          <w:ilvl w:val="0"/>
          <w:numId w:val="0"/>
        </w:numPr>
        <w:ind w:left="360"/>
      </w:pPr>
      <w:bookmarkStart w:id="106" w:name="_Toc43116879"/>
      <w:r w:rsidRPr="004A3EB9">
        <w:t>Appendix A</w:t>
      </w:r>
      <w:r w:rsidR="00227B3C">
        <w:t xml:space="preserve"> - </w:t>
      </w:r>
      <w:r w:rsidR="00611422">
        <w:t>B</w:t>
      </w:r>
      <w:r w:rsidRPr="00611422">
        <w:t>ehavioural Management During the Coronavirus (COVID-19) Pandemic</w:t>
      </w:r>
      <w:bookmarkEnd w:id="106"/>
    </w:p>
    <w:bookmarkEnd w:id="105"/>
    <w:p w:rsidR="004A3EB9" w:rsidRPr="004A3EB9" w:rsidRDefault="004A3EB9" w:rsidP="004A3EB9">
      <w:pPr>
        <w:jc w:val="both"/>
        <w:rPr>
          <w:rFonts w:ascii="Arial" w:hAnsi="Arial" w:cs="Arial"/>
          <w:b/>
          <w:bCs/>
          <w:color w:val="36718A"/>
          <w:szCs w:val="32"/>
        </w:rPr>
      </w:pPr>
    </w:p>
    <w:p w:rsidR="004A3EB9" w:rsidRPr="004A3EB9" w:rsidRDefault="004A3EB9" w:rsidP="004A3EB9">
      <w:pPr>
        <w:jc w:val="both"/>
        <w:rPr>
          <w:rFonts w:ascii="Arial" w:hAnsi="Arial" w:cs="Arial"/>
          <w:bCs/>
          <w:i/>
          <w:szCs w:val="32"/>
        </w:rPr>
      </w:pPr>
      <w:r w:rsidRPr="004A3EB9">
        <w:rPr>
          <w:rFonts w:ascii="Arial" w:hAnsi="Arial" w:cs="Arial"/>
          <w:bCs/>
          <w:i/>
          <w:szCs w:val="32"/>
        </w:rPr>
        <w:t>This appendix has been created to help schools outline the behaviour management procedures and rules they will put in place once phase reopening begins. We have created this appendix in accordance with the latest government guidance surrounding schools’ wider reopening from 1 June 2020. Please amend this appendix as necessary to ensure it suits your school’s circumstances.</w:t>
      </w:r>
    </w:p>
    <w:p w:rsidR="004A3EB9" w:rsidRPr="00611422" w:rsidRDefault="004A3EB9" w:rsidP="00611422">
      <w:pPr>
        <w:jc w:val="both"/>
        <w:rPr>
          <w:rFonts w:ascii="Arial" w:hAnsi="Arial" w:cs="Arial"/>
          <w:sz w:val="24"/>
          <w:szCs w:val="24"/>
        </w:rPr>
      </w:pPr>
    </w:p>
    <w:p w:rsidR="004A3EB9" w:rsidRPr="00611422" w:rsidRDefault="004A3EB9" w:rsidP="00611422">
      <w:pPr>
        <w:jc w:val="both"/>
        <w:rPr>
          <w:rFonts w:ascii="Arial" w:hAnsi="Arial" w:cs="Arial"/>
          <w:sz w:val="24"/>
          <w:szCs w:val="24"/>
        </w:rPr>
      </w:pPr>
      <w:r w:rsidRPr="00611422">
        <w:rPr>
          <w:rFonts w:ascii="Arial" w:hAnsi="Arial" w:cs="Arial"/>
          <w:sz w:val="24"/>
          <w:szCs w:val="24"/>
        </w:rPr>
        <w:t>Statement of intent</w:t>
      </w:r>
    </w:p>
    <w:p w:rsidR="004A3EB9" w:rsidRPr="004A3EB9" w:rsidRDefault="004A3EB9" w:rsidP="004A3EB9">
      <w:pPr>
        <w:jc w:val="both"/>
        <w:rPr>
          <w:rFonts w:ascii="Arial" w:hAnsi="Arial" w:cs="Arial"/>
          <w:szCs w:val="32"/>
        </w:rPr>
      </w:pPr>
      <w:r w:rsidRPr="004A3EB9">
        <w:rPr>
          <w:rFonts w:ascii="Arial" w:hAnsi="Arial" w:cs="Arial"/>
          <w:szCs w:val="32"/>
        </w:rPr>
        <w:t xml:space="preserve">The school aims to act in accordance with the Behavioural Policy set out above as much as possible; however, we understand the necessity for additional rules and considerations while the school observes </w:t>
      </w:r>
      <w:r w:rsidRPr="004A3EB9">
        <w:rPr>
          <w:rFonts w:ascii="Arial" w:hAnsi="Arial" w:cs="Arial"/>
          <w:szCs w:val="32"/>
        </w:rPr>
        <w:lastRenderedPageBreak/>
        <w:t>social distancing and infection control guidelines. This appendix sets out what additional actions the school will take when phased reopening begins.</w:t>
      </w:r>
    </w:p>
    <w:p w:rsidR="004A3EB9" w:rsidRPr="004A3EB9" w:rsidRDefault="004A3EB9" w:rsidP="004A3EB9">
      <w:pPr>
        <w:jc w:val="both"/>
        <w:rPr>
          <w:rFonts w:ascii="Arial" w:hAnsi="Arial" w:cs="Arial"/>
          <w:szCs w:val="32"/>
        </w:rPr>
      </w:pPr>
      <w:r w:rsidRPr="004A3EB9">
        <w:rPr>
          <w:rFonts w:ascii="Arial" w:hAnsi="Arial" w:cs="Arial"/>
          <w:szCs w:val="32"/>
        </w:rPr>
        <w:t>The information in this appendix is under constant review and kept updated to reflect any changes to national or local guidance.</w:t>
      </w:r>
    </w:p>
    <w:p w:rsidR="004A3EB9" w:rsidRPr="00611422" w:rsidRDefault="004A3EB9" w:rsidP="004A3EB9">
      <w:pPr>
        <w:pStyle w:val="ListParagraph"/>
        <w:numPr>
          <w:ilvl w:val="0"/>
          <w:numId w:val="22"/>
        </w:numPr>
        <w:contextualSpacing w:val="0"/>
        <w:rPr>
          <w:rFonts w:ascii="Arial" w:hAnsi="Arial" w:cs="Arial"/>
          <w:sz w:val="24"/>
          <w:szCs w:val="24"/>
        </w:rPr>
      </w:pPr>
      <w:r w:rsidRPr="00611422">
        <w:rPr>
          <w:rFonts w:ascii="Arial" w:hAnsi="Arial" w:cs="Arial"/>
          <w:b/>
          <w:bCs/>
          <w:sz w:val="24"/>
          <w:szCs w:val="24"/>
        </w:rPr>
        <w:t>Enforcing new rules</w:t>
      </w:r>
    </w:p>
    <w:p w:rsidR="004A3EB9" w:rsidRPr="00227B3C" w:rsidRDefault="004A3EB9" w:rsidP="004A3EB9">
      <w:pPr>
        <w:pStyle w:val="ListParagraph"/>
        <w:numPr>
          <w:ilvl w:val="1"/>
          <w:numId w:val="22"/>
        </w:numPr>
        <w:spacing w:line="240" w:lineRule="auto"/>
        <w:ind w:left="1702" w:hanging="851"/>
        <w:contextualSpacing w:val="0"/>
        <w:jc w:val="both"/>
        <w:rPr>
          <w:rFonts w:ascii="Arial" w:hAnsi="Arial" w:cs="Arial"/>
          <w:sz w:val="20"/>
          <w:szCs w:val="20"/>
        </w:rPr>
      </w:pPr>
      <w:r w:rsidRPr="00227B3C">
        <w:rPr>
          <w:rFonts w:ascii="Arial" w:hAnsi="Arial" w:cs="Arial"/>
          <w:sz w:val="20"/>
          <w:szCs w:val="20"/>
        </w:rPr>
        <w:t>The school ensures that infection control and social distancing rules are communicated effectively to all pupils.</w:t>
      </w:r>
    </w:p>
    <w:p w:rsidR="004A3EB9" w:rsidRPr="00227B3C" w:rsidRDefault="004A3EB9" w:rsidP="004A3EB9">
      <w:pPr>
        <w:pStyle w:val="ListParagraph"/>
        <w:numPr>
          <w:ilvl w:val="1"/>
          <w:numId w:val="22"/>
        </w:numPr>
        <w:spacing w:line="240" w:lineRule="auto"/>
        <w:ind w:left="1702" w:hanging="851"/>
        <w:contextualSpacing w:val="0"/>
        <w:jc w:val="both"/>
        <w:rPr>
          <w:rFonts w:ascii="Arial" w:hAnsi="Arial" w:cs="Arial"/>
          <w:sz w:val="20"/>
          <w:szCs w:val="20"/>
        </w:rPr>
      </w:pPr>
      <w:r w:rsidRPr="00227B3C">
        <w:rPr>
          <w:rFonts w:ascii="Arial" w:hAnsi="Arial" w:cs="Arial"/>
          <w:sz w:val="20"/>
          <w:szCs w:val="20"/>
        </w:rPr>
        <w:t>Staff are informed about the measures in place so they can enforce these rules at all times.</w:t>
      </w:r>
    </w:p>
    <w:p w:rsidR="004A3EB9" w:rsidRPr="00227B3C" w:rsidRDefault="004A3EB9" w:rsidP="004A3EB9">
      <w:pPr>
        <w:pStyle w:val="ListParagraph"/>
        <w:numPr>
          <w:ilvl w:val="1"/>
          <w:numId w:val="22"/>
        </w:numPr>
        <w:spacing w:line="240" w:lineRule="auto"/>
        <w:ind w:left="1702" w:hanging="851"/>
        <w:contextualSpacing w:val="0"/>
        <w:jc w:val="both"/>
        <w:rPr>
          <w:rFonts w:ascii="Arial" w:hAnsi="Arial" w:cs="Arial"/>
          <w:sz w:val="20"/>
          <w:szCs w:val="20"/>
        </w:rPr>
      </w:pPr>
      <w:r w:rsidRPr="00227B3C">
        <w:rPr>
          <w:rFonts w:ascii="Arial" w:hAnsi="Arial" w:cs="Arial"/>
          <w:sz w:val="20"/>
          <w:szCs w:val="20"/>
        </w:rPr>
        <w:t>The school informs parents of any changes to provision outlined in this policy.</w:t>
      </w:r>
    </w:p>
    <w:p w:rsidR="004A3EB9" w:rsidRPr="00227B3C" w:rsidRDefault="004A3EB9" w:rsidP="004A3EB9">
      <w:pPr>
        <w:pStyle w:val="ListParagraph"/>
        <w:numPr>
          <w:ilvl w:val="1"/>
          <w:numId w:val="22"/>
        </w:numPr>
        <w:spacing w:line="240" w:lineRule="auto"/>
        <w:ind w:left="1702" w:hanging="851"/>
        <w:contextualSpacing w:val="0"/>
        <w:jc w:val="both"/>
        <w:rPr>
          <w:rFonts w:ascii="Arial" w:hAnsi="Arial" w:cs="Arial"/>
          <w:sz w:val="20"/>
          <w:szCs w:val="20"/>
        </w:rPr>
      </w:pPr>
      <w:r w:rsidRPr="00227B3C">
        <w:rPr>
          <w:rFonts w:ascii="Arial" w:hAnsi="Arial" w:cs="Arial"/>
          <w:sz w:val="20"/>
          <w:szCs w:val="20"/>
        </w:rPr>
        <w:t>The school expects pupils to uphold these rules at all times, including on school transport, where practicable.</w:t>
      </w:r>
    </w:p>
    <w:p w:rsidR="004A3EB9" w:rsidRPr="00227B3C" w:rsidRDefault="004A3EB9" w:rsidP="004A3EB9">
      <w:pPr>
        <w:pStyle w:val="ListParagraph"/>
        <w:numPr>
          <w:ilvl w:val="1"/>
          <w:numId w:val="22"/>
        </w:numPr>
        <w:spacing w:line="240" w:lineRule="auto"/>
        <w:ind w:left="1702" w:hanging="851"/>
        <w:contextualSpacing w:val="0"/>
        <w:jc w:val="both"/>
        <w:rPr>
          <w:rFonts w:ascii="Arial" w:hAnsi="Arial" w:cs="Arial"/>
          <w:sz w:val="20"/>
          <w:szCs w:val="20"/>
        </w:rPr>
      </w:pPr>
      <w:r w:rsidRPr="00227B3C">
        <w:rPr>
          <w:rFonts w:ascii="Arial" w:hAnsi="Arial" w:cs="Arial"/>
          <w:sz w:val="20"/>
          <w:szCs w:val="20"/>
        </w:rPr>
        <w:t>Staff are informed of discipline and rewards in place to aid enforcement of these rules in line with this policy.</w:t>
      </w:r>
    </w:p>
    <w:p w:rsidR="004A3EB9" w:rsidRPr="00227B3C" w:rsidRDefault="004A3EB9" w:rsidP="004A3EB9">
      <w:pPr>
        <w:pStyle w:val="ListParagraph"/>
        <w:numPr>
          <w:ilvl w:val="1"/>
          <w:numId w:val="22"/>
        </w:numPr>
        <w:spacing w:line="240" w:lineRule="auto"/>
        <w:ind w:left="1702" w:hanging="851"/>
        <w:contextualSpacing w:val="0"/>
        <w:jc w:val="both"/>
        <w:rPr>
          <w:rFonts w:ascii="Arial" w:hAnsi="Arial" w:cs="Arial"/>
          <w:sz w:val="20"/>
          <w:szCs w:val="20"/>
        </w:rPr>
      </w:pPr>
      <w:r w:rsidRPr="00227B3C">
        <w:rPr>
          <w:rFonts w:ascii="Arial" w:hAnsi="Arial" w:cs="Arial"/>
          <w:sz w:val="20"/>
          <w:szCs w:val="20"/>
        </w:rPr>
        <w:t>Where required, staff explicitly teach and supervise health and hygiene arrangements, e.g. handwashing, tissue disposal and toilet flushing.</w:t>
      </w:r>
    </w:p>
    <w:p w:rsidR="004A3EB9" w:rsidRPr="00227B3C" w:rsidRDefault="004A3EB9" w:rsidP="004A3EB9">
      <w:pPr>
        <w:pStyle w:val="ListParagraph"/>
        <w:numPr>
          <w:ilvl w:val="1"/>
          <w:numId w:val="22"/>
        </w:numPr>
        <w:spacing w:line="240" w:lineRule="auto"/>
        <w:ind w:left="1702" w:hanging="851"/>
        <w:contextualSpacing w:val="0"/>
        <w:jc w:val="both"/>
        <w:rPr>
          <w:rFonts w:ascii="Arial" w:hAnsi="Arial" w:cs="Arial"/>
          <w:sz w:val="20"/>
          <w:szCs w:val="20"/>
        </w:rPr>
      </w:pPr>
      <w:r w:rsidRPr="00227B3C">
        <w:rPr>
          <w:rFonts w:ascii="Arial" w:hAnsi="Arial" w:cs="Arial"/>
          <w:sz w:val="20"/>
          <w:szCs w:val="20"/>
        </w:rPr>
        <w:t>The school recognises that pupils may be supervised or taught by members of staff they have had no prior contact with; however, pupils are expected to treat all members of staff with respect and work together to maintain a safe environment.</w:t>
      </w:r>
    </w:p>
    <w:p w:rsidR="004A3EB9" w:rsidRPr="00227B3C" w:rsidRDefault="004A3EB9" w:rsidP="004A3EB9">
      <w:pPr>
        <w:pStyle w:val="ListParagraph"/>
        <w:numPr>
          <w:ilvl w:val="1"/>
          <w:numId w:val="22"/>
        </w:numPr>
        <w:spacing w:line="240" w:lineRule="auto"/>
        <w:ind w:left="1702" w:hanging="851"/>
        <w:contextualSpacing w:val="0"/>
        <w:jc w:val="both"/>
        <w:rPr>
          <w:rFonts w:ascii="Arial" w:hAnsi="Arial" w:cs="Arial"/>
          <w:sz w:val="20"/>
          <w:szCs w:val="20"/>
        </w:rPr>
      </w:pPr>
      <w:r w:rsidRPr="00227B3C">
        <w:rPr>
          <w:rFonts w:ascii="Arial" w:hAnsi="Arial" w:cs="Arial"/>
          <w:sz w:val="20"/>
          <w:szCs w:val="20"/>
        </w:rPr>
        <w:t>The school expects pupils in wrap-around care, e.g. breakfast clubs, to adhere to the school’s social distancing and infection control rules.</w:t>
      </w:r>
    </w:p>
    <w:p w:rsidR="004A3EB9" w:rsidRPr="00611422" w:rsidRDefault="004A3EB9" w:rsidP="004A3EB9">
      <w:pPr>
        <w:pStyle w:val="ListParagraph"/>
        <w:numPr>
          <w:ilvl w:val="0"/>
          <w:numId w:val="22"/>
        </w:numPr>
        <w:spacing w:before="240" w:after="240"/>
        <w:ind w:left="714" w:hanging="357"/>
        <w:contextualSpacing w:val="0"/>
        <w:jc w:val="both"/>
        <w:rPr>
          <w:rFonts w:ascii="Arial" w:hAnsi="Arial" w:cs="Arial"/>
          <w:b/>
          <w:bCs/>
          <w:sz w:val="24"/>
          <w:szCs w:val="24"/>
        </w:rPr>
      </w:pPr>
      <w:r w:rsidRPr="00611422">
        <w:rPr>
          <w:rFonts w:ascii="Arial" w:hAnsi="Arial" w:cs="Arial"/>
          <w:b/>
          <w:bCs/>
          <w:sz w:val="24"/>
          <w:szCs w:val="24"/>
        </w:rPr>
        <w:t>Arrival and departure</w:t>
      </w:r>
    </w:p>
    <w:p w:rsidR="004A3EB9" w:rsidRPr="00227B3C" w:rsidRDefault="004A3EB9" w:rsidP="004A3EB9">
      <w:pPr>
        <w:pStyle w:val="ListParagraph"/>
        <w:numPr>
          <w:ilvl w:val="0"/>
          <w:numId w:val="23"/>
        </w:numPr>
        <w:ind w:left="1701" w:hanging="850"/>
        <w:contextualSpacing w:val="0"/>
        <w:jc w:val="both"/>
        <w:rPr>
          <w:rFonts w:ascii="Arial" w:hAnsi="Arial" w:cs="Arial"/>
          <w:sz w:val="20"/>
          <w:szCs w:val="20"/>
        </w:rPr>
      </w:pPr>
      <w:r w:rsidRPr="00227B3C">
        <w:rPr>
          <w:rFonts w:ascii="Arial" w:hAnsi="Arial" w:cs="Arial"/>
          <w:sz w:val="20"/>
          <w:szCs w:val="20"/>
        </w:rPr>
        <w:t>The school expects pupils to follow all arrival and departure arrangements to the best of their ability and to arrive at the correct time.</w:t>
      </w:r>
    </w:p>
    <w:p w:rsidR="004A3EB9" w:rsidRPr="00227B3C" w:rsidRDefault="004A3EB9" w:rsidP="004A3EB9">
      <w:pPr>
        <w:pStyle w:val="ListParagraph"/>
        <w:numPr>
          <w:ilvl w:val="0"/>
          <w:numId w:val="23"/>
        </w:numPr>
        <w:ind w:left="1701" w:hanging="850"/>
        <w:contextualSpacing w:val="0"/>
        <w:jc w:val="both"/>
        <w:rPr>
          <w:rFonts w:ascii="Arial" w:hAnsi="Arial" w:cs="Arial"/>
          <w:sz w:val="20"/>
          <w:szCs w:val="20"/>
        </w:rPr>
      </w:pPr>
      <w:r w:rsidRPr="00227B3C">
        <w:rPr>
          <w:rFonts w:ascii="Arial" w:hAnsi="Arial" w:cs="Arial"/>
          <w:sz w:val="20"/>
          <w:szCs w:val="20"/>
        </w:rPr>
        <w:t>Pupils are expected to participate in any infection control and social distancing measures, e.g. hand washing, before entering and exiting the school.</w:t>
      </w:r>
    </w:p>
    <w:p w:rsidR="004A3EB9" w:rsidRPr="00227B3C" w:rsidRDefault="004A3EB9" w:rsidP="004A3EB9">
      <w:pPr>
        <w:pStyle w:val="ListParagraph"/>
        <w:numPr>
          <w:ilvl w:val="0"/>
          <w:numId w:val="23"/>
        </w:numPr>
        <w:ind w:left="1701" w:hanging="850"/>
        <w:contextualSpacing w:val="0"/>
        <w:jc w:val="both"/>
        <w:rPr>
          <w:rFonts w:ascii="Arial" w:hAnsi="Arial" w:cs="Arial"/>
          <w:sz w:val="20"/>
          <w:szCs w:val="20"/>
        </w:rPr>
      </w:pPr>
      <w:r w:rsidRPr="00227B3C">
        <w:rPr>
          <w:rFonts w:ascii="Arial" w:hAnsi="Arial" w:cs="Arial"/>
          <w:sz w:val="20"/>
          <w:szCs w:val="20"/>
        </w:rPr>
        <w:t>The school expects pupils to move immediately to their classrooms after washing their hands upon arrival.</w:t>
      </w:r>
    </w:p>
    <w:p w:rsidR="004A3EB9" w:rsidRPr="00227B3C" w:rsidRDefault="004A3EB9" w:rsidP="004A3EB9">
      <w:pPr>
        <w:pStyle w:val="ListParagraph"/>
        <w:numPr>
          <w:ilvl w:val="0"/>
          <w:numId w:val="23"/>
        </w:numPr>
        <w:ind w:left="1701" w:hanging="850"/>
        <w:contextualSpacing w:val="0"/>
        <w:jc w:val="both"/>
        <w:rPr>
          <w:rFonts w:ascii="Arial" w:hAnsi="Arial" w:cs="Arial"/>
          <w:sz w:val="20"/>
          <w:szCs w:val="20"/>
        </w:rPr>
      </w:pPr>
      <w:r w:rsidRPr="00227B3C">
        <w:rPr>
          <w:rFonts w:ascii="Arial" w:hAnsi="Arial" w:cs="Arial"/>
          <w:sz w:val="20"/>
          <w:szCs w:val="20"/>
        </w:rPr>
        <w:t>Upon departure from school, the school expects pupils to move immediately from the school buildings and not to linger on the school premises without good cause, e.g. they are waiting to be picked up.</w:t>
      </w:r>
    </w:p>
    <w:p w:rsidR="004A3EB9" w:rsidRPr="00611422" w:rsidRDefault="004A3EB9" w:rsidP="004A3EB9">
      <w:pPr>
        <w:pStyle w:val="ListParagraph"/>
        <w:numPr>
          <w:ilvl w:val="0"/>
          <w:numId w:val="24"/>
        </w:numPr>
        <w:contextualSpacing w:val="0"/>
        <w:rPr>
          <w:rFonts w:ascii="Arial" w:hAnsi="Arial" w:cs="Arial"/>
          <w:b/>
          <w:bCs/>
          <w:sz w:val="24"/>
          <w:szCs w:val="24"/>
        </w:rPr>
      </w:pPr>
      <w:r w:rsidRPr="00611422">
        <w:rPr>
          <w:rFonts w:ascii="Arial" w:hAnsi="Arial" w:cs="Arial"/>
          <w:b/>
          <w:bCs/>
          <w:sz w:val="24"/>
          <w:szCs w:val="24"/>
        </w:rPr>
        <w:t>Hygiene and infection control</w:t>
      </w:r>
    </w:p>
    <w:p w:rsidR="004A3EB9" w:rsidRPr="00227B3C" w:rsidRDefault="004A3EB9" w:rsidP="004A3EB9">
      <w:pPr>
        <w:pStyle w:val="ListParagraph"/>
        <w:numPr>
          <w:ilvl w:val="0"/>
          <w:numId w:val="25"/>
        </w:numPr>
        <w:ind w:left="1701" w:hanging="850"/>
        <w:contextualSpacing w:val="0"/>
        <w:jc w:val="both"/>
        <w:rPr>
          <w:rFonts w:ascii="Arial" w:hAnsi="Arial" w:cs="Arial"/>
          <w:sz w:val="20"/>
          <w:szCs w:val="20"/>
        </w:rPr>
      </w:pPr>
      <w:r w:rsidRPr="00227B3C">
        <w:rPr>
          <w:rFonts w:ascii="Arial" w:hAnsi="Arial" w:cs="Arial"/>
          <w:sz w:val="20"/>
          <w:szCs w:val="20"/>
        </w:rPr>
        <w:t>The school ensures a risk assessment is conducted prior to reopening to more pupils in order to enforce adequate and practical measures to safeguard the health and safety of both staff and pupils.</w:t>
      </w:r>
    </w:p>
    <w:p w:rsidR="004A3EB9" w:rsidRPr="00227B3C" w:rsidRDefault="004A3EB9" w:rsidP="004A3EB9">
      <w:pPr>
        <w:pStyle w:val="ListParagraph"/>
        <w:numPr>
          <w:ilvl w:val="0"/>
          <w:numId w:val="25"/>
        </w:numPr>
        <w:ind w:left="1701" w:hanging="850"/>
        <w:contextualSpacing w:val="0"/>
        <w:jc w:val="both"/>
        <w:rPr>
          <w:rFonts w:ascii="Arial" w:hAnsi="Arial" w:cs="Arial"/>
          <w:sz w:val="20"/>
          <w:szCs w:val="20"/>
        </w:rPr>
      </w:pPr>
      <w:r w:rsidRPr="00227B3C">
        <w:rPr>
          <w:rFonts w:ascii="Arial" w:hAnsi="Arial" w:cs="Arial"/>
          <w:sz w:val="20"/>
          <w:szCs w:val="20"/>
        </w:rPr>
        <w:t>The school understands that younger children cannot be expected to remain two metres apart from others at all times and takes this into account with regards to discipline and giving rewards.</w:t>
      </w:r>
    </w:p>
    <w:p w:rsidR="004A3EB9" w:rsidRPr="00227B3C" w:rsidRDefault="004A3EB9" w:rsidP="004A3EB9">
      <w:pPr>
        <w:pStyle w:val="ListParagraph"/>
        <w:numPr>
          <w:ilvl w:val="0"/>
          <w:numId w:val="25"/>
        </w:numPr>
        <w:ind w:left="1701" w:hanging="850"/>
        <w:contextualSpacing w:val="0"/>
        <w:jc w:val="both"/>
        <w:rPr>
          <w:rFonts w:ascii="Arial" w:hAnsi="Arial" w:cs="Arial"/>
          <w:sz w:val="20"/>
          <w:szCs w:val="20"/>
        </w:rPr>
      </w:pPr>
      <w:r w:rsidRPr="00227B3C">
        <w:rPr>
          <w:rFonts w:ascii="Arial" w:hAnsi="Arial" w:cs="Arial"/>
          <w:sz w:val="20"/>
          <w:szCs w:val="20"/>
        </w:rPr>
        <w:lastRenderedPageBreak/>
        <w:t>Younger children should stick to their class groups (‘Bubbles’)  and avoid mixing as much as possible – staff reinforce this behaviour through teaching, rewards and supervision.</w:t>
      </w:r>
    </w:p>
    <w:p w:rsidR="004A3EB9" w:rsidRPr="00227B3C" w:rsidRDefault="004A3EB9" w:rsidP="004A3EB9">
      <w:pPr>
        <w:pStyle w:val="ListParagraph"/>
        <w:numPr>
          <w:ilvl w:val="0"/>
          <w:numId w:val="25"/>
        </w:numPr>
        <w:ind w:left="1701" w:hanging="850"/>
        <w:contextualSpacing w:val="0"/>
        <w:jc w:val="both"/>
        <w:rPr>
          <w:rFonts w:ascii="Arial" w:hAnsi="Arial" w:cs="Arial"/>
          <w:sz w:val="20"/>
          <w:szCs w:val="20"/>
        </w:rPr>
      </w:pPr>
      <w:r w:rsidRPr="00227B3C">
        <w:rPr>
          <w:rFonts w:ascii="Arial" w:hAnsi="Arial" w:cs="Arial"/>
          <w:sz w:val="20"/>
          <w:szCs w:val="20"/>
        </w:rPr>
        <w:t>Pupils are expected to wash their hands for at least 20 seconds with soap and water, and/or alcohol-based hand sanitiser:</w:t>
      </w:r>
    </w:p>
    <w:p w:rsidR="004A3EB9" w:rsidRPr="00227B3C" w:rsidRDefault="004A3EB9" w:rsidP="004A3EB9">
      <w:pPr>
        <w:pStyle w:val="ListParagraph"/>
        <w:numPr>
          <w:ilvl w:val="2"/>
          <w:numId w:val="25"/>
        </w:numPr>
        <w:ind w:left="2268" w:hanging="283"/>
        <w:contextualSpacing w:val="0"/>
        <w:jc w:val="both"/>
        <w:rPr>
          <w:rFonts w:ascii="Arial" w:hAnsi="Arial" w:cs="Arial"/>
          <w:sz w:val="20"/>
          <w:szCs w:val="20"/>
        </w:rPr>
      </w:pPr>
      <w:r w:rsidRPr="00227B3C">
        <w:rPr>
          <w:rFonts w:ascii="Arial" w:hAnsi="Arial" w:cs="Arial"/>
          <w:sz w:val="20"/>
          <w:szCs w:val="20"/>
        </w:rPr>
        <w:t>Upon arrival at and departure from the school.</w:t>
      </w:r>
    </w:p>
    <w:p w:rsidR="004A3EB9" w:rsidRPr="00227B3C" w:rsidRDefault="004A3EB9" w:rsidP="004A3EB9">
      <w:pPr>
        <w:pStyle w:val="ListParagraph"/>
        <w:numPr>
          <w:ilvl w:val="2"/>
          <w:numId w:val="25"/>
        </w:numPr>
        <w:ind w:left="2268" w:hanging="283"/>
        <w:contextualSpacing w:val="0"/>
        <w:jc w:val="both"/>
        <w:rPr>
          <w:rFonts w:ascii="Arial" w:hAnsi="Arial" w:cs="Arial"/>
          <w:sz w:val="20"/>
          <w:szCs w:val="20"/>
        </w:rPr>
      </w:pPr>
      <w:r w:rsidRPr="00227B3C">
        <w:rPr>
          <w:rFonts w:ascii="Arial" w:hAnsi="Arial" w:cs="Arial"/>
          <w:sz w:val="20"/>
          <w:szCs w:val="20"/>
        </w:rPr>
        <w:t>Before and after consuming food.</w:t>
      </w:r>
    </w:p>
    <w:p w:rsidR="004A3EB9" w:rsidRPr="00227B3C" w:rsidRDefault="004A3EB9" w:rsidP="004A3EB9">
      <w:pPr>
        <w:pStyle w:val="ListParagraph"/>
        <w:numPr>
          <w:ilvl w:val="2"/>
          <w:numId w:val="25"/>
        </w:numPr>
        <w:ind w:left="2268" w:hanging="283"/>
        <w:contextualSpacing w:val="0"/>
        <w:jc w:val="both"/>
        <w:rPr>
          <w:rFonts w:ascii="Arial" w:hAnsi="Arial" w:cs="Arial"/>
          <w:sz w:val="20"/>
          <w:szCs w:val="20"/>
        </w:rPr>
      </w:pPr>
      <w:r w:rsidRPr="00227B3C">
        <w:rPr>
          <w:rFonts w:ascii="Arial" w:hAnsi="Arial" w:cs="Arial"/>
          <w:sz w:val="20"/>
          <w:szCs w:val="20"/>
        </w:rPr>
        <w:t>After using the toilet.</w:t>
      </w:r>
    </w:p>
    <w:p w:rsidR="004A3EB9" w:rsidRPr="00227B3C" w:rsidRDefault="004A3EB9" w:rsidP="004A3EB9">
      <w:pPr>
        <w:pStyle w:val="ListParagraph"/>
        <w:numPr>
          <w:ilvl w:val="2"/>
          <w:numId w:val="25"/>
        </w:numPr>
        <w:ind w:left="2268" w:hanging="283"/>
        <w:contextualSpacing w:val="0"/>
        <w:jc w:val="both"/>
        <w:rPr>
          <w:rFonts w:ascii="Arial" w:hAnsi="Arial" w:cs="Arial"/>
          <w:sz w:val="20"/>
          <w:szCs w:val="20"/>
        </w:rPr>
      </w:pPr>
      <w:r w:rsidRPr="00227B3C">
        <w:rPr>
          <w:rFonts w:ascii="Arial" w:hAnsi="Arial" w:cs="Arial"/>
          <w:sz w:val="20"/>
          <w:szCs w:val="20"/>
        </w:rPr>
        <w:t>After coughing or sneezing.</w:t>
      </w:r>
    </w:p>
    <w:p w:rsidR="004A3EB9" w:rsidRPr="00227B3C" w:rsidRDefault="004A3EB9" w:rsidP="004A3EB9">
      <w:pPr>
        <w:pStyle w:val="ListParagraph"/>
        <w:numPr>
          <w:ilvl w:val="0"/>
          <w:numId w:val="25"/>
        </w:numPr>
        <w:ind w:left="1701" w:hanging="850"/>
        <w:contextualSpacing w:val="0"/>
        <w:jc w:val="both"/>
        <w:rPr>
          <w:rFonts w:ascii="Arial" w:hAnsi="Arial" w:cs="Arial"/>
          <w:sz w:val="20"/>
          <w:szCs w:val="20"/>
        </w:rPr>
      </w:pPr>
      <w:r w:rsidRPr="00227B3C">
        <w:rPr>
          <w:rFonts w:ascii="Arial" w:hAnsi="Arial" w:cs="Arial"/>
          <w:sz w:val="20"/>
          <w:szCs w:val="20"/>
        </w:rPr>
        <w:t>Pupils are expected to maintain good hand and respiratory hygiene at all times while in school, to the best of their ability.</w:t>
      </w:r>
    </w:p>
    <w:p w:rsidR="004A3EB9" w:rsidRPr="00227B3C" w:rsidRDefault="004A3EB9" w:rsidP="004A3EB9">
      <w:pPr>
        <w:pStyle w:val="ListParagraph"/>
        <w:numPr>
          <w:ilvl w:val="0"/>
          <w:numId w:val="25"/>
        </w:numPr>
        <w:ind w:left="1701" w:hanging="850"/>
        <w:contextualSpacing w:val="0"/>
        <w:jc w:val="both"/>
        <w:rPr>
          <w:rFonts w:ascii="Arial" w:hAnsi="Arial" w:cs="Arial"/>
          <w:sz w:val="20"/>
          <w:szCs w:val="20"/>
        </w:rPr>
      </w:pPr>
      <w:r w:rsidRPr="00227B3C">
        <w:rPr>
          <w:rFonts w:ascii="Arial" w:hAnsi="Arial" w:cs="Arial"/>
          <w:sz w:val="20"/>
          <w:szCs w:val="20"/>
        </w:rPr>
        <w:t>Pupils are expected to dispose of tissues using the bins provided.</w:t>
      </w:r>
    </w:p>
    <w:p w:rsidR="004A3EB9" w:rsidRPr="00227B3C" w:rsidRDefault="004A3EB9" w:rsidP="004A3EB9">
      <w:pPr>
        <w:pStyle w:val="ListParagraph"/>
        <w:numPr>
          <w:ilvl w:val="0"/>
          <w:numId w:val="25"/>
        </w:numPr>
        <w:ind w:left="1701" w:hanging="850"/>
        <w:contextualSpacing w:val="0"/>
        <w:jc w:val="both"/>
        <w:rPr>
          <w:rFonts w:ascii="Arial" w:hAnsi="Arial" w:cs="Arial"/>
          <w:sz w:val="20"/>
          <w:szCs w:val="20"/>
        </w:rPr>
      </w:pPr>
      <w:r w:rsidRPr="00227B3C">
        <w:rPr>
          <w:rFonts w:ascii="Arial" w:hAnsi="Arial" w:cs="Arial"/>
          <w:sz w:val="20"/>
          <w:szCs w:val="20"/>
        </w:rPr>
        <w:t>Pupils are expected to use infection control provisions responsibly, e.g. using hand sanitiser as directed.</w:t>
      </w:r>
    </w:p>
    <w:p w:rsidR="004A3EB9" w:rsidRPr="00227B3C" w:rsidRDefault="004A3EB9" w:rsidP="004A3EB9">
      <w:pPr>
        <w:pStyle w:val="ListParagraph"/>
        <w:numPr>
          <w:ilvl w:val="0"/>
          <w:numId w:val="25"/>
        </w:numPr>
        <w:ind w:left="1701" w:hanging="850"/>
        <w:contextualSpacing w:val="0"/>
        <w:jc w:val="both"/>
        <w:rPr>
          <w:rFonts w:ascii="Arial" w:hAnsi="Arial" w:cs="Arial"/>
          <w:sz w:val="20"/>
          <w:szCs w:val="20"/>
        </w:rPr>
      </w:pPr>
      <w:r w:rsidRPr="00227B3C">
        <w:rPr>
          <w:rFonts w:ascii="Arial" w:hAnsi="Arial" w:cs="Arial"/>
          <w:sz w:val="20"/>
          <w:szCs w:val="20"/>
        </w:rPr>
        <w:t>Pupils are discouraged from sharing equipment or toys which pose a higher risk of infection, e.g. play dough.</w:t>
      </w:r>
    </w:p>
    <w:p w:rsidR="004A3EB9" w:rsidRPr="00227B3C" w:rsidRDefault="004A3EB9" w:rsidP="004A3EB9">
      <w:pPr>
        <w:pStyle w:val="ListParagraph"/>
        <w:numPr>
          <w:ilvl w:val="0"/>
          <w:numId w:val="25"/>
        </w:numPr>
        <w:ind w:left="1701" w:hanging="850"/>
        <w:contextualSpacing w:val="0"/>
        <w:jc w:val="both"/>
        <w:rPr>
          <w:rFonts w:ascii="Arial" w:hAnsi="Arial" w:cs="Arial"/>
          <w:sz w:val="20"/>
          <w:szCs w:val="20"/>
        </w:rPr>
      </w:pPr>
      <w:r w:rsidRPr="00227B3C">
        <w:rPr>
          <w:rFonts w:ascii="Arial" w:hAnsi="Arial" w:cs="Arial"/>
          <w:sz w:val="20"/>
          <w:szCs w:val="20"/>
        </w:rPr>
        <w:t>The school prohibits pupils from spitting, biting, purposefully coughing in another person’s vicinity, or other behaviours that increase the risk of spreading infection, e.g. purposefully disposing of soiled tissues in an unsafe manner.</w:t>
      </w:r>
    </w:p>
    <w:p w:rsidR="004A3EB9" w:rsidRPr="00227B3C" w:rsidRDefault="004A3EB9" w:rsidP="004A3EB9">
      <w:pPr>
        <w:pStyle w:val="ListParagraph"/>
        <w:numPr>
          <w:ilvl w:val="0"/>
          <w:numId w:val="25"/>
        </w:numPr>
        <w:ind w:left="1701" w:hanging="850"/>
        <w:contextualSpacing w:val="0"/>
        <w:jc w:val="both"/>
        <w:rPr>
          <w:rFonts w:ascii="Arial" w:hAnsi="Arial" w:cs="Arial"/>
          <w:sz w:val="20"/>
          <w:szCs w:val="20"/>
        </w:rPr>
      </w:pPr>
      <w:r w:rsidRPr="00227B3C">
        <w:rPr>
          <w:rFonts w:ascii="Arial" w:hAnsi="Arial" w:cs="Arial"/>
          <w:sz w:val="20"/>
          <w:szCs w:val="20"/>
        </w:rPr>
        <w:t>Pupils whose behaviour is purposefully contrary to the infection control measures in place will be disciplined in line with this policy.</w:t>
      </w:r>
    </w:p>
    <w:p w:rsidR="004A3EB9" w:rsidRPr="00227B3C" w:rsidRDefault="004A3EB9" w:rsidP="004A3EB9">
      <w:pPr>
        <w:pStyle w:val="ListParagraph"/>
        <w:numPr>
          <w:ilvl w:val="0"/>
          <w:numId w:val="25"/>
        </w:numPr>
        <w:ind w:left="1701" w:hanging="850"/>
        <w:contextualSpacing w:val="0"/>
        <w:jc w:val="both"/>
        <w:rPr>
          <w:rFonts w:ascii="Arial" w:hAnsi="Arial" w:cs="Arial"/>
          <w:sz w:val="20"/>
          <w:szCs w:val="20"/>
        </w:rPr>
      </w:pPr>
      <w:r w:rsidRPr="00227B3C">
        <w:rPr>
          <w:rFonts w:ascii="Arial" w:hAnsi="Arial" w:cs="Arial"/>
          <w:sz w:val="20"/>
          <w:szCs w:val="20"/>
        </w:rPr>
        <w:t>Pupils who are deemed unable to fully adhere to infection control rules, e.g. some pupils with SEND or younger children, are not disciplined for poor behaviour in this regard – positive behaviour is reinforced using praise and rewards.</w:t>
      </w:r>
    </w:p>
    <w:p w:rsidR="004A3EB9" w:rsidRPr="00227B3C" w:rsidRDefault="004A3EB9" w:rsidP="004A3EB9">
      <w:pPr>
        <w:pStyle w:val="ListParagraph"/>
        <w:numPr>
          <w:ilvl w:val="0"/>
          <w:numId w:val="25"/>
        </w:numPr>
        <w:ind w:left="1701" w:hanging="850"/>
        <w:contextualSpacing w:val="0"/>
        <w:jc w:val="both"/>
        <w:rPr>
          <w:rFonts w:ascii="Arial" w:hAnsi="Arial" w:cs="Arial"/>
          <w:sz w:val="20"/>
          <w:szCs w:val="20"/>
        </w:rPr>
      </w:pPr>
      <w:r w:rsidRPr="00227B3C">
        <w:rPr>
          <w:rFonts w:ascii="Arial" w:hAnsi="Arial" w:cs="Arial"/>
          <w:sz w:val="20"/>
          <w:szCs w:val="20"/>
        </w:rPr>
        <w:t>Members of staff encourage pupils who are deemed unable to fully adhere to infection control rules to practice good infection control behaviours to the best of their ability, through teaching, praise and supervision.</w:t>
      </w:r>
    </w:p>
    <w:p w:rsidR="004A3EB9" w:rsidRPr="00611422" w:rsidRDefault="004A3EB9" w:rsidP="004A3EB9">
      <w:pPr>
        <w:pStyle w:val="ListParagraph"/>
        <w:numPr>
          <w:ilvl w:val="0"/>
          <w:numId w:val="24"/>
        </w:numPr>
        <w:contextualSpacing w:val="0"/>
        <w:rPr>
          <w:rFonts w:ascii="Arial" w:hAnsi="Arial" w:cs="Arial"/>
          <w:b/>
          <w:bCs/>
          <w:sz w:val="24"/>
          <w:szCs w:val="24"/>
        </w:rPr>
      </w:pPr>
      <w:r w:rsidRPr="00611422">
        <w:rPr>
          <w:rFonts w:ascii="Arial" w:hAnsi="Arial" w:cs="Arial"/>
          <w:b/>
          <w:bCs/>
          <w:sz w:val="24"/>
          <w:szCs w:val="24"/>
        </w:rPr>
        <w:t xml:space="preserve">Social distancing </w:t>
      </w:r>
    </w:p>
    <w:p w:rsidR="004A3EB9" w:rsidRPr="004A3EB9" w:rsidRDefault="004A3EB9" w:rsidP="004A3EB9">
      <w:pPr>
        <w:ind w:firstLine="709"/>
        <w:jc w:val="both"/>
        <w:rPr>
          <w:rFonts w:ascii="Arial" w:hAnsi="Arial" w:cs="Arial"/>
          <w:b/>
          <w:bCs/>
        </w:rPr>
      </w:pPr>
      <w:r w:rsidRPr="004A3EB9">
        <w:rPr>
          <w:rFonts w:ascii="Arial" w:hAnsi="Arial" w:cs="Arial"/>
          <w:b/>
          <w:bCs/>
        </w:rPr>
        <w:t>General</w:t>
      </w:r>
    </w:p>
    <w:p w:rsidR="004A3EB9" w:rsidRPr="00227B3C" w:rsidRDefault="004A3EB9" w:rsidP="004A3EB9">
      <w:pPr>
        <w:pStyle w:val="ListParagraph"/>
        <w:numPr>
          <w:ilvl w:val="1"/>
          <w:numId w:val="36"/>
        </w:numPr>
        <w:ind w:left="1702" w:hanging="851"/>
        <w:contextualSpacing w:val="0"/>
        <w:jc w:val="both"/>
        <w:rPr>
          <w:rFonts w:ascii="Arial" w:hAnsi="Arial" w:cs="Arial"/>
          <w:b/>
          <w:bCs/>
          <w:sz w:val="20"/>
          <w:szCs w:val="20"/>
        </w:rPr>
      </w:pPr>
      <w:r w:rsidRPr="00227B3C">
        <w:rPr>
          <w:rFonts w:ascii="Arial" w:hAnsi="Arial" w:cs="Arial"/>
          <w:sz w:val="20"/>
          <w:szCs w:val="20"/>
        </w:rPr>
        <w:t>Pupils adhere to the social distancing measures put in place by the school.</w:t>
      </w:r>
    </w:p>
    <w:p w:rsidR="004A3EB9" w:rsidRPr="00227B3C" w:rsidRDefault="004A3EB9" w:rsidP="004A3EB9">
      <w:pPr>
        <w:pStyle w:val="ListParagraph"/>
        <w:ind w:left="1702" w:hanging="851"/>
        <w:contextualSpacing w:val="0"/>
        <w:jc w:val="both"/>
        <w:rPr>
          <w:rFonts w:ascii="Arial" w:hAnsi="Arial" w:cs="Arial"/>
          <w:sz w:val="20"/>
          <w:szCs w:val="20"/>
        </w:rPr>
      </w:pPr>
      <w:r w:rsidRPr="00227B3C">
        <w:rPr>
          <w:rFonts w:ascii="Arial" w:hAnsi="Arial" w:cs="Arial"/>
          <w:sz w:val="20"/>
          <w:szCs w:val="20"/>
        </w:rPr>
        <w:t xml:space="preserve">4.2. </w:t>
      </w:r>
      <w:r w:rsidRPr="00227B3C">
        <w:rPr>
          <w:rFonts w:ascii="Arial" w:hAnsi="Arial" w:cs="Arial"/>
          <w:sz w:val="20"/>
          <w:szCs w:val="20"/>
        </w:rPr>
        <w:tab/>
        <w:t>Pupils form orderly queues, e.g. when waiting to use the toilets, using the two metre floor markings where necessary, and they are respectful and patient towards their peers.</w:t>
      </w:r>
    </w:p>
    <w:p w:rsidR="004A3EB9" w:rsidRPr="00227B3C" w:rsidRDefault="004A3EB9" w:rsidP="004A3EB9">
      <w:pPr>
        <w:pStyle w:val="ListParagraph"/>
        <w:ind w:left="1701" w:hanging="850"/>
        <w:contextualSpacing w:val="0"/>
        <w:jc w:val="both"/>
        <w:rPr>
          <w:rFonts w:ascii="Arial" w:hAnsi="Arial" w:cs="Arial"/>
          <w:sz w:val="20"/>
          <w:szCs w:val="20"/>
        </w:rPr>
      </w:pPr>
      <w:r w:rsidRPr="00227B3C">
        <w:rPr>
          <w:rFonts w:ascii="Arial" w:hAnsi="Arial" w:cs="Arial"/>
          <w:sz w:val="20"/>
          <w:szCs w:val="20"/>
        </w:rPr>
        <w:t xml:space="preserve">4.3. </w:t>
      </w:r>
      <w:r w:rsidRPr="00227B3C">
        <w:rPr>
          <w:rFonts w:ascii="Arial" w:hAnsi="Arial" w:cs="Arial"/>
          <w:sz w:val="20"/>
          <w:szCs w:val="20"/>
        </w:rPr>
        <w:tab/>
        <w:t>Pupils are expected to:</w:t>
      </w:r>
    </w:p>
    <w:p w:rsidR="004A3EB9" w:rsidRPr="00227B3C" w:rsidRDefault="004A3EB9" w:rsidP="004A3EB9">
      <w:pPr>
        <w:pStyle w:val="ListParagraph"/>
        <w:numPr>
          <w:ilvl w:val="2"/>
          <w:numId w:val="24"/>
        </w:numPr>
        <w:ind w:left="2268" w:hanging="288"/>
        <w:contextualSpacing w:val="0"/>
        <w:jc w:val="both"/>
        <w:rPr>
          <w:rFonts w:ascii="Arial" w:hAnsi="Arial" w:cs="Arial"/>
          <w:sz w:val="20"/>
          <w:szCs w:val="20"/>
        </w:rPr>
      </w:pPr>
      <w:r w:rsidRPr="00227B3C">
        <w:rPr>
          <w:rFonts w:ascii="Arial" w:hAnsi="Arial" w:cs="Arial"/>
          <w:sz w:val="20"/>
          <w:szCs w:val="20"/>
        </w:rPr>
        <w:t>Refrain from close contact with people who display symptoms of coronavirus.</w:t>
      </w:r>
    </w:p>
    <w:p w:rsidR="004A3EB9" w:rsidRPr="00227B3C" w:rsidRDefault="004A3EB9" w:rsidP="004A3EB9">
      <w:pPr>
        <w:pStyle w:val="ListParagraph"/>
        <w:numPr>
          <w:ilvl w:val="2"/>
          <w:numId w:val="24"/>
        </w:numPr>
        <w:ind w:left="2268" w:hanging="288"/>
        <w:contextualSpacing w:val="0"/>
        <w:jc w:val="both"/>
        <w:rPr>
          <w:rFonts w:ascii="Arial" w:hAnsi="Arial" w:cs="Arial"/>
          <w:sz w:val="20"/>
          <w:szCs w:val="20"/>
        </w:rPr>
      </w:pPr>
      <w:r w:rsidRPr="00227B3C">
        <w:rPr>
          <w:rFonts w:ascii="Arial" w:hAnsi="Arial" w:cs="Arial"/>
          <w:sz w:val="20"/>
          <w:szCs w:val="20"/>
        </w:rPr>
        <w:t>Remain at least two metres apart from other people, where practicable.</w:t>
      </w:r>
    </w:p>
    <w:p w:rsidR="004A3EB9" w:rsidRPr="00227B3C" w:rsidRDefault="004A3EB9" w:rsidP="004A3EB9">
      <w:pPr>
        <w:pStyle w:val="ListParagraph"/>
        <w:numPr>
          <w:ilvl w:val="2"/>
          <w:numId w:val="24"/>
        </w:numPr>
        <w:ind w:left="2268" w:hanging="288"/>
        <w:contextualSpacing w:val="0"/>
        <w:jc w:val="both"/>
        <w:rPr>
          <w:rFonts w:ascii="Arial" w:hAnsi="Arial" w:cs="Arial"/>
          <w:sz w:val="20"/>
          <w:szCs w:val="20"/>
        </w:rPr>
      </w:pPr>
      <w:r w:rsidRPr="00227B3C">
        <w:rPr>
          <w:rFonts w:ascii="Arial" w:hAnsi="Arial" w:cs="Arial"/>
          <w:sz w:val="20"/>
          <w:szCs w:val="20"/>
        </w:rPr>
        <w:lastRenderedPageBreak/>
        <w:t>Remain within their assigned groups.</w:t>
      </w:r>
    </w:p>
    <w:p w:rsidR="004A3EB9" w:rsidRPr="00227B3C" w:rsidRDefault="004A3EB9" w:rsidP="004A3EB9">
      <w:pPr>
        <w:pStyle w:val="ListParagraph"/>
        <w:ind w:left="1701" w:hanging="850"/>
        <w:contextualSpacing w:val="0"/>
        <w:jc w:val="both"/>
        <w:rPr>
          <w:rFonts w:ascii="Arial" w:hAnsi="Arial" w:cs="Arial"/>
          <w:sz w:val="20"/>
          <w:szCs w:val="20"/>
        </w:rPr>
      </w:pPr>
      <w:r w:rsidRPr="00227B3C">
        <w:rPr>
          <w:rFonts w:ascii="Arial" w:hAnsi="Arial" w:cs="Arial"/>
          <w:sz w:val="20"/>
          <w:szCs w:val="20"/>
        </w:rPr>
        <w:t xml:space="preserve">4.4. </w:t>
      </w:r>
      <w:r w:rsidRPr="00227B3C">
        <w:rPr>
          <w:rFonts w:ascii="Arial" w:hAnsi="Arial" w:cs="Arial"/>
          <w:sz w:val="20"/>
          <w:szCs w:val="20"/>
        </w:rPr>
        <w:tab/>
        <w:t>Where is it not practicable for pupils to remain two metres apart from others, they are expected to maintain as much distance between themselves and others as possible and to ensure their time in close proximity to others is limited.</w:t>
      </w:r>
    </w:p>
    <w:p w:rsidR="004A3EB9" w:rsidRPr="00227B3C" w:rsidRDefault="004A3EB9" w:rsidP="004A3EB9">
      <w:pPr>
        <w:pStyle w:val="ListParagraph"/>
        <w:ind w:left="1701" w:hanging="850"/>
        <w:contextualSpacing w:val="0"/>
        <w:jc w:val="both"/>
        <w:rPr>
          <w:rFonts w:ascii="Arial" w:hAnsi="Arial" w:cs="Arial"/>
          <w:sz w:val="20"/>
          <w:szCs w:val="20"/>
        </w:rPr>
      </w:pPr>
      <w:r w:rsidRPr="00227B3C">
        <w:rPr>
          <w:rFonts w:ascii="Arial" w:hAnsi="Arial" w:cs="Arial"/>
          <w:sz w:val="20"/>
          <w:szCs w:val="20"/>
        </w:rPr>
        <w:t xml:space="preserve">4.5. </w:t>
      </w:r>
      <w:r w:rsidRPr="00227B3C">
        <w:rPr>
          <w:rFonts w:ascii="Arial" w:hAnsi="Arial" w:cs="Arial"/>
          <w:sz w:val="20"/>
          <w:szCs w:val="20"/>
        </w:rPr>
        <w:tab/>
        <w:t xml:space="preserve">Pupils are placed into classes of no more than </w:t>
      </w:r>
      <w:r w:rsidR="00946537">
        <w:rPr>
          <w:rFonts w:ascii="Arial" w:hAnsi="Arial" w:cs="Arial"/>
          <w:sz w:val="20"/>
          <w:szCs w:val="20"/>
        </w:rPr>
        <w:t>30</w:t>
      </w:r>
      <w:r w:rsidRPr="00227B3C">
        <w:rPr>
          <w:rFonts w:ascii="Arial" w:hAnsi="Arial" w:cs="Arial"/>
          <w:sz w:val="20"/>
          <w:szCs w:val="20"/>
        </w:rPr>
        <w:t xml:space="preserve"> pupils and they are not permitted to mix with other pupils outside this class, unless instructed to do so by their class teacher’ </w:t>
      </w:r>
    </w:p>
    <w:p w:rsidR="004A3EB9" w:rsidRPr="00227B3C" w:rsidRDefault="004A3EB9" w:rsidP="004A3EB9">
      <w:pPr>
        <w:pStyle w:val="TSB-Level1Numbers"/>
        <w:ind w:left="1701" w:hanging="850"/>
        <w:rPr>
          <w:rFonts w:ascii="Arial" w:hAnsi="Arial" w:cs="Arial"/>
          <w:sz w:val="20"/>
          <w:szCs w:val="20"/>
        </w:rPr>
      </w:pPr>
      <w:bookmarkStart w:id="107" w:name="_Toc43116653"/>
      <w:bookmarkStart w:id="108" w:name="_Toc43116701"/>
      <w:bookmarkStart w:id="109" w:name="_Toc43116880"/>
      <w:r w:rsidRPr="00227B3C">
        <w:rPr>
          <w:rFonts w:ascii="Arial" w:hAnsi="Arial" w:cs="Arial"/>
          <w:sz w:val="20"/>
          <w:szCs w:val="20"/>
        </w:rPr>
        <w:t xml:space="preserve">4.6. </w:t>
      </w:r>
      <w:r w:rsidRPr="00227B3C">
        <w:rPr>
          <w:rFonts w:ascii="Arial" w:hAnsi="Arial" w:cs="Arial"/>
          <w:sz w:val="20"/>
          <w:szCs w:val="20"/>
        </w:rPr>
        <w:tab/>
        <w:t>Pupils whose behaviour is purposefully contrary to the school’s social distancing measures are disciplined in line with this policy.</w:t>
      </w:r>
      <w:bookmarkEnd w:id="107"/>
      <w:bookmarkEnd w:id="108"/>
      <w:bookmarkEnd w:id="109"/>
    </w:p>
    <w:p w:rsidR="004A3EB9" w:rsidRPr="00227B3C" w:rsidRDefault="004A3EB9" w:rsidP="004A3EB9">
      <w:pPr>
        <w:pStyle w:val="ListParagraph"/>
        <w:ind w:left="1701" w:hanging="850"/>
        <w:contextualSpacing w:val="0"/>
        <w:jc w:val="both"/>
        <w:rPr>
          <w:rFonts w:ascii="Arial" w:hAnsi="Arial" w:cs="Arial"/>
          <w:sz w:val="20"/>
          <w:szCs w:val="20"/>
        </w:rPr>
      </w:pPr>
      <w:r w:rsidRPr="00227B3C">
        <w:rPr>
          <w:rFonts w:ascii="Arial" w:hAnsi="Arial" w:cs="Arial"/>
          <w:sz w:val="20"/>
          <w:szCs w:val="20"/>
        </w:rPr>
        <w:t xml:space="preserve">4.7. </w:t>
      </w:r>
      <w:r w:rsidRPr="00227B3C">
        <w:rPr>
          <w:rFonts w:ascii="Arial" w:hAnsi="Arial" w:cs="Arial"/>
          <w:sz w:val="20"/>
          <w:szCs w:val="20"/>
        </w:rPr>
        <w:tab/>
        <w:t>Pupils who are deemed unable to fully adhere to social distancing measures, e.g. some pupils with SEND or younger pupils, are not disciplined for poor behaviour in this regard – positive behaviour is reinforced using praise and rewards.</w:t>
      </w:r>
    </w:p>
    <w:p w:rsidR="004A3EB9" w:rsidRDefault="004A3EB9" w:rsidP="004A3EB9">
      <w:pPr>
        <w:pStyle w:val="ListParagraph"/>
        <w:ind w:left="1701" w:hanging="850"/>
        <w:contextualSpacing w:val="0"/>
        <w:jc w:val="both"/>
        <w:rPr>
          <w:rFonts w:ascii="Arial" w:hAnsi="Arial" w:cs="Arial"/>
          <w:sz w:val="20"/>
          <w:szCs w:val="20"/>
        </w:rPr>
      </w:pPr>
      <w:r w:rsidRPr="00227B3C">
        <w:rPr>
          <w:rFonts w:ascii="Arial" w:hAnsi="Arial" w:cs="Arial"/>
          <w:sz w:val="20"/>
          <w:szCs w:val="20"/>
        </w:rPr>
        <w:t xml:space="preserve">4.8. </w:t>
      </w:r>
      <w:r w:rsidRPr="00227B3C">
        <w:rPr>
          <w:rFonts w:ascii="Arial" w:hAnsi="Arial" w:cs="Arial"/>
          <w:sz w:val="20"/>
          <w:szCs w:val="20"/>
        </w:rPr>
        <w:tab/>
        <w:t>Members of staff encourage pupils who are deemed unable to fully adhere to social distancing measures to keep away from others, to the best of their ability, through teaching, praise and supervision.</w:t>
      </w:r>
    </w:p>
    <w:p w:rsidR="00227B3C" w:rsidRPr="00227B3C" w:rsidRDefault="00227B3C" w:rsidP="004A3EB9">
      <w:pPr>
        <w:pStyle w:val="ListParagraph"/>
        <w:ind w:left="1701" w:hanging="850"/>
        <w:contextualSpacing w:val="0"/>
        <w:jc w:val="both"/>
        <w:rPr>
          <w:rFonts w:ascii="Arial" w:hAnsi="Arial" w:cs="Arial"/>
          <w:sz w:val="20"/>
          <w:szCs w:val="20"/>
        </w:rPr>
      </w:pPr>
    </w:p>
    <w:p w:rsidR="004A3EB9" w:rsidRPr="004A3EB9" w:rsidRDefault="004A3EB9" w:rsidP="004A3EB9">
      <w:pPr>
        <w:ind w:left="1701" w:hanging="850"/>
        <w:jc w:val="both"/>
        <w:rPr>
          <w:rFonts w:ascii="Arial" w:hAnsi="Arial" w:cs="Arial"/>
          <w:b/>
          <w:bCs/>
        </w:rPr>
      </w:pPr>
      <w:r w:rsidRPr="004A3EB9">
        <w:rPr>
          <w:rFonts w:ascii="Arial" w:hAnsi="Arial" w:cs="Arial"/>
          <w:b/>
          <w:bCs/>
        </w:rPr>
        <w:t>During sports and exercise activities</w:t>
      </w:r>
    </w:p>
    <w:p w:rsidR="004A3EB9" w:rsidRPr="00227B3C" w:rsidRDefault="004A3EB9" w:rsidP="004A3EB9">
      <w:pPr>
        <w:pStyle w:val="ListParagraph"/>
        <w:numPr>
          <w:ilvl w:val="1"/>
          <w:numId w:val="37"/>
        </w:numPr>
        <w:ind w:left="1701" w:hanging="850"/>
        <w:contextualSpacing w:val="0"/>
        <w:jc w:val="both"/>
        <w:rPr>
          <w:rFonts w:ascii="Arial" w:hAnsi="Arial" w:cs="Arial"/>
          <w:sz w:val="20"/>
          <w:szCs w:val="20"/>
        </w:rPr>
      </w:pPr>
      <w:r w:rsidRPr="00227B3C">
        <w:rPr>
          <w:rFonts w:ascii="Arial" w:hAnsi="Arial" w:cs="Arial"/>
          <w:sz w:val="20"/>
          <w:szCs w:val="20"/>
        </w:rPr>
        <w:t>The school expects pupils to follow all social distancing and infection control measures during sports and exercise activities, both indoors and outdoors.</w:t>
      </w:r>
    </w:p>
    <w:p w:rsidR="004A3EB9" w:rsidRPr="00227B3C" w:rsidRDefault="004A3EB9" w:rsidP="004A3EB9">
      <w:pPr>
        <w:pStyle w:val="ListParagraph"/>
        <w:numPr>
          <w:ilvl w:val="1"/>
          <w:numId w:val="37"/>
        </w:numPr>
        <w:ind w:left="1701" w:hanging="850"/>
        <w:contextualSpacing w:val="0"/>
        <w:jc w:val="both"/>
        <w:rPr>
          <w:rFonts w:ascii="Arial" w:hAnsi="Arial" w:cs="Arial"/>
          <w:sz w:val="20"/>
          <w:szCs w:val="20"/>
        </w:rPr>
      </w:pPr>
      <w:r w:rsidRPr="00227B3C">
        <w:rPr>
          <w:rFonts w:ascii="Arial" w:hAnsi="Arial" w:cs="Arial"/>
          <w:sz w:val="20"/>
          <w:szCs w:val="20"/>
        </w:rPr>
        <w:t>The school does not permit close-contact sports, pl</w:t>
      </w:r>
      <w:r w:rsidR="00946537">
        <w:rPr>
          <w:rFonts w:ascii="Arial" w:hAnsi="Arial" w:cs="Arial"/>
          <w:sz w:val="20"/>
          <w:szCs w:val="20"/>
        </w:rPr>
        <w:t xml:space="preserve">ay or activities at this time, although recognising that the children of this age will not be able to socially distance. </w:t>
      </w:r>
    </w:p>
    <w:p w:rsidR="004A3EB9" w:rsidRPr="00611422" w:rsidRDefault="004A3EB9" w:rsidP="004A3EB9">
      <w:pPr>
        <w:pStyle w:val="ListParagraph"/>
        <w:numPr>
          <w:ilvl w:val="0"/>
          <w:numId w:val="37"/>
        </w:numPr>
        <w:contextualSpacing w:val="0"/>
        <w:rPr>
          <w:rFonts w:ascii="Arial" w:hAnsi="Arial" w:cs="Arial"/>
          <w:b/>
          <w:bCs/>
          <w:sz w:val="24"/>
          <w:szCs w:val="24"/>
        </w:rPr>
      </w:pPr>
      <w:r w:rsidRPr="00611422">
        <w:rPr>
          <w:rFonts w:ascii="Arial" w:hAnsi="Arial" w:cs="Arial"/>
          <w:b/>
          <w:bCs/>
          <w:sz w:val="24"/>
          <w:szCs w:val="24"/>
        </w:rPr>
        <w:t>Moving around the school</w:t>
      </w:r>
    </w:p>
    <w:p w:rsidR="004A3EB9" w:rsidRPr="00227B3C" w:rsidRDefault="004A3EB9" w:rsidP="004A3EB9">
      <w:pPr>
        <w:pStyle w:val="TSB-Level1Numbers"/>
        <w:numPr>
          <w:ilvl w:val="0"/>
          <w:numId w:val="26"/>
        </w:numPr>
        <w:ind w:left="1701" w:hanging="850"/>
        <w:rPr>
          <w:rFonts w:ascii="Arial" w:hAnsi="Arial" w:cs="Arial"/>
          <w:sz w:val="20"/>
          <w:szCs w:val="20"/>
        </w:rPr>
      </w:pPr>
      <w:bookmarkStart w:id="110" w:name="_Toc43116654"/>
      <w:bookmarkStart w:id="111" w:name="_Toc43116702"/>
      <w:bookmarkStart w:id="112" w:name="_Toc43116881"/>
      <w:r w:rsidRPr="00227B3C">
        <w:rPr>
          <w:rFonts w:ascii="Arial" w:hAnsi="Arial" w:cs="Arial"/>
          <w:sz w:val="20"/>
          <w:szCs w:val="20"/>
        </w:rPr>
        <w:t>The school expects all pupils to move around the school following the school’s arrangements</w:t>
      </w:r>
      <w:bookmarkEnd w:id="110"/>
      <w:bookmarkEnd w:id="111"/>
      <w:bookmarkEnd w:id="112"/>
      <w:r w:rsidR="00946537">
        <w:rPr>
          <w:rFonts w:ascii="Arial" w:hAnsi="Arial" w:cs="Arial"/>
          <w:sz w:val="20"/>
          <w:szCs w:val="20"/>
        </w:rPr>
        <w:t>.</w:t>
      </w:r>
    </w:p>
    <w:p w:rsidR="004A3EB9" w:rsidRPr="00227B3C" w:rsidRDefault="004A3EB9" w:rsidP="004A3EB9">
      <w:pPr>
        <w:pStyle w:val="TSB-Level1Numbers"/>
        <w:numPr>
          <w:ilvl w:val="0"/>
          <w:numId w:val="26"/>
        </w:numPr>
        <w:ind w:left="1701" w:hanging="850"/>
        <w:rPr>
          <w:rFonts w:ascii="Arial" w:hAnsi="Arial" w:cs="Arial"/>
          <w:sz w:val="20"/>
          <w:szCs w:val="20"/>
        </w:rPr>
      </w:pPr>
      <w:bookmarkStart w:id="113" w:name="_Toc43116655"/>
      <w:bookmarkStart w:id="114" w:name="_Toc43116703"/>
      <w:bookmarkStart w:id="115" w:name="_Toc43116882"/>
      <w:r w:rsidRPr="00227B3C">
        <w:rPr>
          <w:rFonts w:ascii="Arial" w:hAnsi="Arial" w:cs="Arial"/>
          <w:sz w:val="20"/>
          <w:szCs w:val="20"/>
        </w:rPr>
        <w:t>The school prohibits pupils from lingering in walkways, and other communal areas without good cause.</w:t>
      </w:r>
      <w:bookmarkEnd w:id="113"/>
      <w:bookmarkEnd w:id="114"/>
      <w:bookmarkEnd w:id="115"/>
    </w:p>
    <w:p w:rsidR="00946537" w:rsidRDefault="004A3EB9" w:rsidP="004A3EB9">
      <w:pPr>
        <w:pStyle w:val="TSB-Level1Numbers"/>
        <w:numPr>
          <w:ilvl w:val="0"/>
          <w:numId w:val="26"/>
        </w:numPr>
        <w:ind w:left="1701" w:hanging="850"/>
        <w:rPr>
          <w:rFonts w:ascii="Arial" w:hAnsi="Arial" w:cs="Arial"/>
          <w:sz w:val="20"/>
          <w:szCs w:val="20"/>
        </w:rPr>
      </w:pPr>
      <w:bookmarkStart w:id="116" w:name="_Toc43116656"/>
      <w:bookmarkStart w:id="117" w:name="_Toc43116704"/>
      <w:bookmarkStart w:id="118" w:name="_Toc43116883"/>
      <w:r w:rsidRPr="00946537">
        <w:rPr>
          <w:rFonts w:ascii="Arial" w:hAnsi="Arial" w:cs="Arial"/>
          <w:sz w:val="20"/>
          <w:szCs w:val="20"/>
        </w:rPr>
        <w:t>Pupils are expected to move directly from one destination to the next at the times allotted to them and in their assigned groups</w:t>
      </w:r>
      <w:bookmarkStart w:id="119" w:name="_Toc43116657"/>
      <w:bookmarkStart w:id="120" w:name="_Toc43116705"/>
      <w:bookmarkStart w:id="121" w:name="_Toc43116884"/>
      <w:bookmarkEnd w:id="116"/>
      <w:bookmarkEnd w:id="117"/>
      <w:bookmarkEnd w:id="118"/>
      <w:r w:rsidR="00946537">
        <w:rPr>
          <w:rFonts w:ascii="Arial" w:hAnsi="Arial" w:cs="Arial"/>
          <w:sz w:val="20"/>
          <w:szCs w:val="20"/>
        </w:rPr>
        <w:t>.</w:t>
      </w:r>
    </w:p>
    <w:p w:rsidR="004A3EB9" w:rsidRPr="00946537" w:rsidRDefault="004A3EB9" w:rsidP="004A3EB9">
      <w:pPr>
        <w:pStyle w:val="TSB-Level1Numbers"/>
        <w:numPr>
          <w:ilvl w:val="0"/>
          <w:numId w:val="26"/>
        </w:numPr>
        <w:ind w:left="1701" w:hanging="850"/>
        <w:rPr>
          <w:rFonts w:ascii="Arial" w:hAnsi="Arial" w:cs="Arial"/>
          <w:sz w:val="20"/>
          <w:szCs w:val="20"/>
        </w:rPr>
      </w:pPr>
      <w:r w:rsidRPr="00946537">
        <w:rPr>
          <w:rFonts w:ascii="Arial" w:hAnsi="Arial" w:cs="Arial"/>
          <w:sz w:val="20"/>
          <w:szCs w:val="20"/>
        </w:rPr>
        <w:t>Pupils may leave the classroom to use the toilets or other sanitary facilities one at a time, with permission from a member of staff.</w:t>
      </w:r>
      <w:bookmarkEnd w:id="119"/>
      <w:bookmarkEnd w:id="120"/>
      <w:bookmarkEnd w:id="121"/>
    </w:p>
    <w:p w:rsidR="004A3EB9" w:rsidRPr="00227B3C" w:rsidRDefault="004A3EB9" w:rsidP="004A3EB9">
      <w:pPr>
        <w:pStyle w:val="TSB-Level1Numbers"/>
        <w:numPr>
          <w:ilvl w:val="0"/>
          <w:numId w:val="26"/>
        </w:numPr>
        <w:ind w:left="1701" w:hanging="850"/>
        <w:rPr>
          <w:rFonts w:ascii="Arial" w:hAnsi="Arial" w:cs="Arial"/>
          <w:sz w:val="20"/>
          <w:szCs w:val="20"/>
        </w:rPr>
      </w:pPr>
      <w:bookmarkStart w:id="122" w:name="_Toc43116658"/>
      <w:bookmarkStart w:id="123" w:name="_Toc43116706"/>
      <w:bookmarkStart w:id="124" w:name="_Toc43116885"/>
      <w:r w:rsidRPr="00227B3C">
        <w:rPr>
          <w:rFonts w:ascii="Arial" w:hAnsi="Arial" w:cs="Arial"/>
          <w:sz w:val="20"/>
          <w:szCs w:val="20"/>
        </w:rPr>
        <w:t>Pupils who purposefully and continuously linger in walkways and communal areas without good cause are disciplined in line with this policy.</w:t>
      </w:r>
      <w:bookmarkEnd w:id="122"/>
      <w:bookmarkEnd w:id="123"/>
      <w:bookmarkEnd w:id="124"/>
    </w:p>
    <w:p w:rsidR="004A3EB9" w:rsidRPr="00611422" w:rsidRDefault="004A3EB9" w:rsidP="004A3EB9">
      <w:pPr>
        <w:pStyle w:val="ListParagraph"/>
        <w:numPr>
          <w:ilvl w:val="0"/>
          <w:numId w:val="37"/>
        </w:numPr>
        <w:contextualSpacing w:val="0"/>
        <w:rPr>
          <w:rFonts w:ascii="Arial" w:hAnsi="Arial" w:cs="Arial"/>
          <w:b/>
          <w:bCs/>
          <w:sz w:val="24"/>
          <w:szCs w:val="24"/>
        </w:rPr>
      </w:pPr>
      <w:r w:rsidRPr="00611422">
        <w:rPr>
          <w:rFonts w:ascii="Arial" w:hAnsi="Arial" w:cs="Arial"/>
          <w:b/>
          <w:bCs/>
          <w:sz w:val="24"/>
          <w:szCs w:val="24"/>
        </w:rPr>
        <w:t xml:space="preserve">Ill health and infection </w:t>
      </w:r>
    </w:p>
    <w:p w:rsidR="004A3EB9" w:rsidRPr="00227B3C" w:rsidRDefault="004A3EB9" w:rsidP="004A3EB9">
      <w:pPr>
        <w:pStyle w:val="ListParagraph"/>
        <w:numPr>
          <w:ilvl w:val="0"/>
          <w:numId w:val="27"/>
        </w:numPr>
        <w:ind w:left="1701" w:hanging="850"/>
        <w:contextualSpacing w:val="0"/>
        <w:jc w:val="both"/>
        <w:rPr>
          <w:rFonts w:ascii="Arial" w:hAnsi="Arial" w:cs="Arial"/>
          <w:sz w:val="20"/>
          <w:szCs w:val="20"/>
        </w:rPr>
      </w:pPr>
      <w:r w:rsidRPr="00227B3C">
        <w:rPr>
          <w:rFonts w:ascii="Arial" w:hAnsi="Arial" w:cs="Arial"/>
          <w:sz w:val="20"/>
          <w:szCs w:val="20"/>
        </w:rPr>
        <w:t xml:space="preserve">The school expects pupils to report to a member of staff as soon as possible if they are feeling unwell and showing symptoms of coronavirus, or believe a peer is showing symptoms of coronavirus. </w:t>
      </w:r>
    </w:p>
    <w:p w:rsidR="004A3EB9" w:rsidRPr="00227B3C" w:rsidRDefault="004A3EB9" w:rsidP="004A3EB9">
      <w:pPr>
        <w:pStyle w:val="ListParagraph"/>
        <w:numPr>
          <w:ilvl w:val="0"/>
          <w:numId w:val="27"/>
        </w:numPr>
        <w:ind w:left="1701" w:hanging="850"/>
        <w:contextualSpacing w:val="0"/>
        <w:jc w:val="both"/>
        <w:rPr>
          <w:rFonts w:ascii="Arial" w:hAnsi="Arial" w:cs="Arial"/>
          <w:sz w:val="20"/>
          <w:szCs w:val="20"/>
        </w:rPr>
      </w:pPr>
      <w:r w:rsidRPr="00227B3C">
        <w:rPr>
          <w:rFonts w:ascii="Arial" w:hAnsi="Arial" w:cs="Arial"/>
          <w:sz w:val="20"/>
          <w:szCs w:val="20"/>
        </w:rPr>
        <w:t xml:space="preserve">Any bullying or harassment towards pupils who have had, currently have, or are suspected to have coronavirus is not tolerated – this behaviour is addressed in line with this policy and the </w:t>
      </w:r>
      <w:r w:rsidR="00BD101C" w:rsidRPr="00227B3C">
        <w:rPr>
          <w:rFonts w:ascii="Arial" w:hAnsi="Arial" w:cs="Arial"/>
          <w:sz w:val="20"/>
          <w:szCs w:val="20"/>
        </w:rPr>
        <w:t xml:space="preserve">Anti-Bullying </w:t>
      </w:r>
      <w:r w:rsidRPr="00227B3C">
        <w:rPr>
          <w:rFonts w:ascii="Arial" w:hAnsi="Arial" w:cs="Arial"/>
          <w:sz w:val="20"/>
          <w:szCs w:val="20"/>
        </w:rPr>
        <w:t>Policy.</w:t>
      </w:r>
    </w:p>
    <w:p w:rsidR="004A3EB9" w:rsidRPr="00227B3C" w:rsidRDefault="004A3EB9" w:rsidP="004A3EB9">
      <w:pPr>
        <w:pStyle w:val="ListParagraph"/>
        <w:numPr>
          <w:ilvl w:val="0"/>
          <w:numId w:val="27"/>
        </w:numPr>
        <w:ind w:left="1701" w:hanging="850"/>
        <w:contextualSpacing w:val="0"/>
        <w:jc w:val="both"/>
        <w:rPr>
          <w:rFonts w:ascii="Arial" w:hAnsi="Arial" w:cs="Arial"/>
          <w:sz w:val="20"/>
          <w:szCs w:val="20"/>
        </w:rPr>
      </w:pPr>
      <w:r w:rsidRPr="00227B3C">
        <w:rPr>
          <w:rFonts w:ascii="Arial" w:hAnsi="Arial" w:cs="Arial"/>
          <w:sz w:val="20"/>
          <w:szCs w:val="20"/>
        </w:rPr>
        <w:lastRenderedPageBreak/>
        <w:t>The</w:t>
      </w:r>
      <w:r w:rsidR="00BD101C" w:rsidRPr="00227B3C">
        <w:rPr>
          <w:rFonts w:ascii="Arial" w:hAnsi="Arial" w:cs="Arial"/>
          <w:sz w:val="20"/>
          <w:szCs w:val="20"/>
        </w:rPr>
        <w:t xml:space="preserve"> school allocates suitable areas</w:t>
      </w:r>
      <w:r w:rsidRPr="00227B3C">
        <w:rPr>
          <w:rFonts w:ascii="Arial" w:hAnsi="Arial" w:cs="Arial"/>
          <w:sz w:val="20"/>
          <w:szCs w:val="20"/>
        </w:rPr>
        <w:t xml:space="preserve"> that can be used to isolate pupils who shows symptoms of coronavirus whilst they wait for their parent or primary carer to collect them. Should symptoms to be severe 111 will be rung or 999 if deemed in danger.</w:t>
      </w:r>
    </w:p>
    <w:p w:rsidR="004A3EB9" w:rsidRPr="00227B3C" w:rsidRDefault="004A3EB9" w:rsidP="004A3EB9">
      <w:pPr>
        <w:pStyle w:val="ListParagraph"/>
        <w:numPr>
          <w:ilvl w:val="0"/>
          <w:numId w:val="27"/>
        </w:numPr>
        <w:ind w:left="1701" w:hanging="850"/>
        <w:contextualSpacing w:val="0"/>
        <w:jc w:val="both"/>
        <w:rPr>
          <w:rFonts w:ascii="Arial" w:hAnsi="Arial" w:cs="Arial"/>
          <w:sz w:val="20"/>
          <w:szCs w:val="20"/>
        </w:rPr>
      </w:pPr>
      <w:r w:rsidRPr="00227B3C">
        <w:rPr>
          <w:rFonts w:ascii="Arial" w:hAnsi="Arial" w:cs="Arial"/>
          <w:sz w:val="20"/>
          <w:szCs w:val="20"/>
        </w:rPr>
        <w:t>Pupils who have been advised to self-isolate at school while waiting to go home are expected to follow all infection control and social distancing rules in place and must not leave the area used to isolate them until their parents or primary carer picks them up.</w:t>
      </w:r>
    </w:p>
    <w:p w:rsidR="004A3EB9" w:rsidRPr="00611422" w:rsidRDefault="004A3EB9" w:rsidP="004A3EB9">
      <w:pPr>
        <w:pStyle w:val="ListParagraph"/>
        <w:numPr>
          <w:ilvl w:val="0"/>
          <w:numId w:val="37"/>
        </w:numPr>
        <w:contextualSpacing w:val="0"/>
        <w:jc w:val="both"/>
        <w:rPr>
          <w:rFonts w:ascii="Arial" w:hAnsi="Arial" w:cs="Arial"/>
          <w:b/>
          <w:bCs/>
          <w:sz w:val="24"/>
          <w:szCs w:val="24"/>
        </w:rPr>
      </w:pPr>
      <w:r w:rsidRPr="00611422">
        <w:rPr>
          <w:rFonts w:ascii="Arial" w:hAnsi="Arial" w:cs="Arial"/>
          <w:b/>
          <w:bCs/>
          <w:sz w:val="24"/>
          <w:szCs w:val="24"/>
        </w:rPr>
        <w:t>The school premises</w:t>
      </w:r>
    </w:p>
    <w:p w:rsidR="004A3EB9" w:rsidRPr="00227B3C" w:rsidRDefault="004A3EB9" w:rsidP="004A3EB9">
      <w:pPr>
        <w:pStyle w:val="ListParagraph"/>
        <w:numPr>
          <w:ilvl w:val="0"/>
          <w:numId w:val="28"/>
        </w:numPr>
        <w:ind w:left="1701" w:hanging="850"/>
        <w:contextualSpacing w:val="0"/>
        <w:jc w:val="both"/>
        <w:rPr>
          <w:rFonts w:ascii="Arial" w:hAnsi="Arial" w:cs="Arial"/>
          <w:sz w:val="20"/>
          <w:szCs w:val="20"/>
        </w:rPr>
      </w:pPr>
      <w:r w:rsidRPr="00227B3C">
        <w:rPr>
          <w:rFonts w:ascii="Arial" w:hAnsi="Arial" w:cs="Arial"/>
          <w:sz w:val="20"/>
          <w:szCs w:val="20"/>
        </w:rPr>
        <w:t>Pupils are prohibited from entering areas of the school that have been closed for cleaning, social distancing, or infection control purposes.</w:t>
      </w:r>
    </w:p>
    <w:p w:rsidR="004A3EB9" w:rsidRPr="00227B3C" w:rsidRDefault="004A3EB9" w:rsidP="004A3EB9">
      <w:pPr>
        <w:pStyle w:val="ListParagraph"/>
        <w:numPr>
          <w:ilvl w:val="0"/>
          <w:numId w:val="28"/>
        </w:numPr>
        <w:ind w:left="1701" w:hanging="850"/>
        <w:contextualSpacing w:val="0"/>
        <w:jc w:val="both"/>
        <w:rPr>
          <w:rFonts w:ascii="Arial" w:hAnsi="Arial" w:cs="Arial"/>
          <w:sz w:val="20"/>
          <w:szCs w:val="20"/>
        </w:rPr>
      </w:pPr>
      <w:r w:rsidRPr="00227B3C">
        <w:rPr>
          <w:rFonts w:ascii="Arial" w:hAnsi="Arial" w:cs="Arial"/>
          <w:sz w:val="20"/>
          <w:szCs w:val="20"/>
        </w:rPr>
        <w:t>Pupils who purposefully access prohibited areas of the school without permission are disciplined in line with this policy – pupils who are deemed unable to fully adhere to these restrictions are not disciplined and the correct behaviour is reinforced instead.</w:t>
      </w:r>
    </w:p>
    <w:p w:rsidR="004A3EB9" w:rsidRPr="00611422" w:rsidRDefault="004A3EB9" w:rsidP="004A3EB9">
      <w:pPr>
        <w:pStyle w:val="ListParagraph"/>
        <w:numPr>
          <w:ilvl w:val="0"/>
          <w:numId w:val="37"/>
        </w:numPr>
        <w:contextualSpacing w:val="0"/>
        <w:jc w:val="both"/>
        <w:rPr>
          <w:rFonts w:ascii="Arial" w:hAnsi="Arial" w:cs="Arial"/>
          <w:b/>
          <w:bCs/>
          <w:sz w:val="24"/>
          <w:szCs w:val="24"/>
        </w:rPr>
      </w:pPr>
      <w:r w:rsidRPr="00611422">
        <w:rPr>
          <w:rFonts w:ascii="Arial" w:hAnsi="Arial" w:cs="Arial"/>
          <w:b/>
          <w:bCs/>
          <w:sz w:val="24"/>
          <w:szCs w:val="24"/>
        </w:rPr>
        <w:t>Breaktime and lunchtime arrangements</w:t>
      </w:r>
    </w:p>
    <w:p w:rsidR="004A3EB9" w:rsidRPr="00227B3C" w:rsidRDefault="004A3EB9" w:rsidP="004A3EB9">
      <w:pPr>
        <w:pStyle w:val="ListParagraph"/>
        <w:numPr>
          <w:ilvl w:val="0"/>
          <w:numId w:val="29"/>
        </w:numPr>
        <w:ind w:left="1701" w:hanging="850"/>
        <w:contextualSpacing w:val="0"/>
        <w:jc w:val="both"/>
        <w:rPr>
          <w:rFonts w:ascii="Arial" w:hAnsi="Arial" w:cs="Arial"/>
          <w:sz w:val="20"/>
          <w:szCs w:val="20"/>
        </w:rPr>
      </w:pPr>
      <w:r w:rsidRPr="00227B3C">
        <w:rPr>
          <w:rFonts w:ascii="Arial" w:hAnsi="Arial" w:cs="Arial"/>
          <w:sz w:val="20"/>
          <w:szCs w:val="20"/>
        </w:rPr>
        <w:t>The school expects pupils to adhere to social distancing and infection control measures, to the best of their ability, during lunchtimes and breaktimes.</w:t>
      </w:r>
    </w:p>
    <w:p w:rsidR="004A3EB9" w:rsidRPr="00227B3C" w:rsidRDefault="004A3EB9" w:rsidP="004A3EB9">
      <w:pPr>
        <w:pStyle w:val="ListParagraph"/>
        <w:numPr>
          <w:ilvl w:val="0"/>
          <w:numId w:val="29"/>
        </w:numPr>
        <w:ind w:left="1701" w:hanging="850"/>
        <w:contextualSpacing w:val="0"/>
        <w:jc w:val="both"/>
        <w:rPr>
          <w:rFonts w:ascii="Arial" w:hAnsi="Arial" w:cs="Arial"/>
          <w:sz w:val="20"/>
          <w:szCs w:val="20"/>
        </w:rPr>
      </w:pPr>
      <w:r w:rsidRPr="00227B3C">
        <w:rPr>
          <w:rFonts w:ascii="Arial" w:hAnsi="Arial" w:cs="Arial"/>
          <w:sz w:val="20"/>
          <w:szCs w:val="20"/>
        </w:rPr>
        <w:t>Pupils are expected take their breaks and lunchtimes at phased times, within their permitted class groups and only in designated areas.</w:t>
      </w:r>
    </w:p>
    <w:p w:rsidR="004A3EB9" w:rsidRPr="00227B3C" w:rsidRDefault="004A3EB9" w:rsidP="004A3EB9">
      <w:pPr>
        <w:pStyle w:val="ListParagraph"/>
        <w:numPr>
          <w:ilvl w:val="0"/>
          <w:numId w:val="29"/>
        </w:numPr>
        <w:ind w:left="1701" w:hanging="850"/>
        <w:contextualSpacing w:val="0"/>
        <w:jc w:val="both"/>
        <w:rPr>
          <w:rFonts w:ascii="Arial" w:hAnsi="Arial" w:cs="Arial"/>
          <w:sz w:val="20"/>
          <w:szCs w:val="20"/>
        </w:rPr>
      </w:pPr>
      <w:r w:rsidRPr="00227B3C">
        <w:rPr>
          <w:rFonts w:ascii="Arial" w:hAnsi="Arial" w:cs="Arial"/>
          <w:sz w:val="20"/>
          <w:szCs w:val="20"/>
        </w:rPr>
        <w:t>Pupils are not permitted to</w:t>
      </w:r>
      <w:r w:rsidR="00946537">
        <w:rPr>
          <w:rFonts w:ascii="Arial" w:hAnsi="Arial" w:cs="Arial"/>
          <w:sz w:val="20"/>
          <w:szCs w:val="20"/>
        </w:rPr>
        <w:t xml:space="preserve"> gather in groups larger than 30</w:t>
      </w:r>
      <w:r w:rsidRPr="00227B3C">
        <w:rPr>
          <w:rFonts w:ascii="Arial" w:hAnsi="Arial" w:cs="Arial"/>
          <w:sz w:val="20"/>
          <w:szCs w:val="20"/>
        </w:rPr>
        <w:t xml:space="preserve"> at a time and must not mix between </w:t>
      </w:r>
      <w:r w:rsidR="00946537">
        <w:rPr>
          <w:rFonts w:ascii="Arial" w:hAnsi="Arial" w:cs="Arial"/>
          <w:sz w:val="20"/>
          <w:szCs w:val="20"/>
        </w:rPr>
        <w:t xml:space="preserve">year </w:t>
      </w:r>
      <w:r w:rsidRPr="00227B3C">
        <w:rPr>
          <w:rFonts w:ascii="Arial" w:hAnsi="Arial" w:cs="Arial"/>
          <w:sz w:val="20"/>
          <w:szCs w:val="20"/>
        </w:rPr>
        <w:t>groups</w:t>
      </w:r>
      <w:r w:rsidR="00946537">
        <w:rPr>
          <w:rFonts w:ascii="Arial" w:hAnsi="Arial" w:cs="Arial"/>
          <w:sz w:val="20"/>
          <w:szCs w:val="20"/>
        </w:rPr>
        <w:t xml:space="preserve">. </w:t>
      </w:r>
    </w:p>
    <w:p w:rsidR="004A3EB9" w:rsidRPr="00611422" w:rsidRDefault="004A3EB9" w:rsidP="004A3EB9">
      <w:pPr>
        <w:pStyle w:val="ListParagraph"/>
        <w:numPr>
          <w:ilvl w:val="0"/>
          <w:numId w:val="37"/>
        </w:numPr>
        <w:contextualSpacing w:val="0"/>
        <w:jc w:val="both"/>
        <w:rPr>
          <w:rFonts w:ascii="Arial" w:hAnsi="Arial" w:cs="Arial"/>
          <w:b/>
          <w:bCs/>
          <w:sz w:val="24"/>
          <w:szCs w:val="24"/>
        </w:rPr>
      </w:pPr>
      <w:r w:rsidRPr="00611422">
        <w:rPr>
          <w:rFonts w:ascii="Arial" w:hAnsi="Arial" w:cs="Arial"/>
          <w:b/>
          <w:bCs/>
          <w:sz w:val="24"/>
          <w:szCs w:val="24"/>
        </w:rPr>
        <w:t>School uniform</w:t>
      </w:r>
    </w:p>
    <w:p w:rsidR="004A3EB9" w:rsidRPr="00227B3C" w:rsidRDefault="004A3EB9" w:rsidP="004A3EB9">
      <w:pPr>
        <w:pStyle w:val="ListParagraph"/>
        <w:numPr>
          <w:ilvl w:val="0"/>
          <w:numId w:val="30"/>
        </w:numPr>
        <w:ind w:left="1701" w:hanging="850"/>
        <w:contextualSpacing w:val="0"/>
        <w:jc w:val="both"/>
        <w:rPr>
          <w:rFonts w:ascii="Arial" w:hAnsi="Arial" w:cs="Arial"/>
          <w:b/>
          <w:bCs/>
          <w:sz w:val="20"/>
          <w:szCs w:val="20"/>
        </w:rPr>
      </w:pPr>
      <w:r w:rsidRPr="00227B3C">
        <w:rPr>
          <w:rFonts w:ascii="Arial" w:hAnsi="Arial" w:cs="Arial"/>
          <w:sz w:val="20"/>
          <w:szCs w:val="20"/>
        </w:rPr>
        <w:t xml:space="preserve">The school expects all pupils to wear uniform while in school, in line with the school prospectus. </w:t>
      </w:r>
    </w:p>
    <w:p w:rsidR="004A3EB9" w:rsidRPr="00227B3C" w:rsidRDefault="004A3EB9" w:rsidP="004A3EB9">
      <w:pPr>
        <w:pStyle w:val="ListParagraph"/>
        <w:numPr>
          <w:ilvl w:val="0"/>
          <w:numId w:val="30"/>
        </w:numPr>
        <w:ind w:left="1701" w:hanging="850"/>
        <w:contextualSpacing w:val="0"/>
        <w:jc w:val="both"/>
        <w:rPr>
          <w:rFonts w:ascii="Arial" w:hAnsi="Arial" w:cs="Arial"/>
          <w:b/>
          <w:bCs/>
          <w:sz w:val="20"/>
          <w:szCs w:val="20"/>
        </w:rPr>
      </w:pPr>
      <w:r w:rsidRPr="00227B3C">
        <w:rPr>
          <w:rFonts w:ascii="Arial" w:hAnsi="Arial" w:cs="Arial"/>
          <w:sz w:val="20"/>
          <w:szCs w:val="20"/>
        </w:rPr>
        <w:t xml:space="preserve">Parents should ensure that children wear practical shoes so children are able to access outdoor areas as well as indoor ones. Suitable footwear can include trainers to be worn. </w:t>
      </w:r>
    </w:p>
    <w:p w:rsidR="004A3EB9" w:rsidRPr="00227B3C" w:rsidRDefault="004A3EB9" w:rsidP="004A3EB9">
      <w:pPr>
        <w:pStyle w:val="ListParagraph"/>
        <w:numPr>
          <w:ilvl w:val="0"/>
          <w:numId w:val="30"/>
        </w:numPr>
        <w:ind w:left="1701" w:hanging="850"/>
        <w:contextualSpacing w:val="0"/>
        <w:jc w:val="both"/>
        <w:rPr>
          <w:rFonts w:ascii="Arial" w:hAnsi="Arial" w:cs="Arial"/>
          <w:b/>
          <w:bCs/>
          <w:sz w:val="20"/>
          <w:szCs w:val="20"/>
        </w:rPr>
      </w:pPr>
      <w:r w:rsidRPr="00227B3C">
        <w:rPr>
          <w:rFonts w:ascii="Arial" w:hAnsi="Arial" w:cs="Arial"/>
          <w:sz w:val="20"/>
          <w:szCs w:val="20"/>
        </w:rPr>
        <w:t>Parents should ensure that their children attend school in clean uniform each day – parents are advised to avoid sending their child to school in clothing that cannot be machine washed in line with government guidance.</w:t>
      </w:r>
    </w:p>
    <w:p w:rsidR="004A3EB9" w:rsidRPr="00227B3C" w:rsidRDefault="004A3EB9" w:rsidP="004A3EB9">
      <w:pPr>
        <w:pStyle w:val="ListParagraph"/>
        <w:numPr>
          <w:ilvl w:val="0"/>
          <w:numId w:val="30"/>
        </w:numPr>
        <w:ind w:left="1701" w:hanging="850"/>
        <w:contextualSpacing w:val="0"/>
        <w:jc w:val="both"/>
        <w:rPr>
          <w:rFonts w:ascii="Arial" w:hAnsi="Arial" w:cs="Arial"/>
          <w:sz w:val="20"/>
          <w:szCs w:val="20"/>
        </w:rPr>
      </w:pPr>
      <w:r w:rsidRPr="00227B3C">
        <w:rPr>
          <w:rFonts w:ascii="Arial" w:hAnsi="Arial" w:cs="Arial"/>
          <w:sz w:val="20"/>
          <w:szCs w:val="20"/>
        </w:rPr>
        <w:t>Reasonable adjustments are made where pupils cannot, for good reason, wear the correct school uniform, e.g. the pupil has outgrown an item of uniform and their parent is currently unable to replace it.</w:t>
      </w:r>
    </w:p>
    <w:p w:rsidR="004A3EB9" w:rsidRPr="00227B3C" w:rsidRDefault="004A3EB9" w:rsidP="004A3EB9">
      <w:pPr>
        <w:ind w:left="851"/>
        <w:jc w:val="both"/>
        <w:rPr>
          <w:rFonts w:ascii="Arial" w:hAnsi="Arial" w:cs="Arial"/>
        </w:rPr>
      </w:pPr>
    </w:p>
    <w:p w:rsidR="004A3EB9" w:rsidRPr="00227B3C" w:rsidRDefault="004A3EB9" w:rsidP="004A3EB9">
      <w:pPr>
        <w:pStyle w:val="ListParagraph"/>
        <w:ind w:left="1701"/>
        <w:contextualSpacing w:val="0"/>
        <w:jc w:val="both"/>
        <w:rPr>
          <w:rFonts w:ascii="Arial" w:hAnsi="Arial" w:cs="Arial"/>
          <w:sz w:val="20"/>
          <w:szCs w:val="20"/>
        </w:rPr>
      </w:pPr>
      <w:r w:rsidRPr="00227B3C">
        <w:rPr>
          <w:rFonts w:ascii="Arial" w:hAnsi="Arial" w:cs="Arial"/>
          <w:sz w:val="20"/>
          <w:szCs w:val="20"/>
        </w:rPr>
        <w:t>Where pupils cannot wear the correct uniform, suitable garments must be worn that fulfil the following requirements:</w:t>
      </w:r>
    </w:p>
    <w:p w:rsidR="004A3EB9" w:rsidRPr="00227B3C" w:rsidRDefault="004A3EB9" w:rsidP="004A3EB9">
      <w:pPr>
        <w:pStyle w:val="PolicyBullets"/>
        <w:tabs>
          <w:tab w:val="clear" w:pos="360"/>
          <w:tab w:val="clear" w:pos="1304"/>
          <w:tab w:val="left" w:pos="1560"/>
        </w:tabs>
        <w:ind w:left="2268" w:hanging="283"/>
        <w:contextualSpacing w:val="0"/>
        <w:jc w:val="both"/>
        <w:rPr>
          <w:rFonts w:ascii="Arial" w:hAnsi="Arial" w:cs="Arial"/>
          <w:i/>
          <w:sz w:val="20"/>
          <w:szCs w:val="20"/>
        </w:rPr>
      </w:pPr>
      <w:r w:rsidRPr="00227B3C">
        <w:rPr>
          <w:rFonts w:ascii="Arial" w:hAnsi="Arial" w:cs="Arial"/>
          <w:bCs/>
          <w:i/>
          <w:sz w:val="20"/>
          <w:szCs w:val="20"/>
        </w:rPr>
        <w:t>They are plain in colour</w:t>
      </w:r>
    </w:p>
    <w:p w:rsidR="004A3EB9" w:rsidRPr="00227B3C" w:rsidRDefault="004A3EB9" w:rsidP="004A3EB9">
      <w:pPr>
        <w:pStyle w:val="PolicyBullets"/>
        <w:tabs>
          <w:tab w:val="clear" w:pos="360"/>
          <w:tab w:val="clear" w:pos="1304"/>
          <w:tab w:val="left" w:pos="1560"/>
        </w:tabs>
        <w:ind w:left="2268" w:hanging="283"/>
        <w:contextualSpacing w:val="0"/>
        <w:jc w:val="both"/>
        <w:rPr>
          <w:rFonts w:ascii="Arial" w:hAnsi="Arial" w:cs="Arial"/>
          <w:i/>
          <w:sz w:val="20"/>
          <w:szCs w:val="20"/>
        </w:rPr>
      </w:pPr>
      <w:r w:rsidRPr="00227B3C">
        <w:rPr>
          <w:rFonts w:ascii="Arial" w:hAnsi="Arial" w:cs="Arial"/>
          <w:bCs/>
          <w:i/>
          <w:sz w:val="20"/>
          <w:szCs w:val="20"/>
        </w:rPr>
        <w:t>They are practical for school</w:t>
      </w:r>
    </w:p>
    <w:p w:rsidR="004A3EB9" w:rsidRPr="00227B3C" w:rsidRDefault="004A3EB9" w:rsidP="004A3EB9">
      <w:pPr>
        <w:pStyle w:val="PolicyBullets"/>
        <w:tabs>
          <w:tab w:val="clear" w:pos="360"/>
          <w:tab w:val="clear" w:pos="1304"/>
          <w:tab w:val="left" w:pos="1560"/>
        </w:tabs>
        <w:ind w:left="2268" w:hanging="283"/>
        <w:contextualSpacing w:val="0"/>
        <w:jc w:val="both"/>
        <w:rPr>
          <w:rFonts w:ascii="Arial" w:hAnsi="Arial" w:cs="Arial"/>
          <w:i/>
          <w:sz w:val="20"/>
          <w:szCs w:val="20"/>
        </w:rPr>
      </w:pPr>
      <w:r w:rsidRPr="00227B3C">
        <w:rPr>
          <w:rFonts w:ascii="Arial" w:hAnsi="Arial" w:cs="Arial"/>
          <w:bCs/>
          <w:i/>
          <w:sz w:val="20"/>
          <w:szCs w:val="20"/>
        </w:rPr>
        <w:t>They do not display words, logos or graphics that are considered offensive</w:t>
      </w:r>
    </w:p>
    <w:p w:rsidR="004A3EB9" w:rsidRPr="00611422" w:rsidRDefault="004A3EB9" w:rsidP="004A3EB9">
      <w:pPr>
        <w:pStyle w:val="ListParagraph"/>
        <w:numPr>
          <w:ilvl w:val="0"/>
          <w:numId w:val="37"/>
        </w:numPr>
        <w:ind w:left="851" w:hanging="491"/>
        <w:contextualSpacing w:val="0"/>
        <w:jc w:val="both"/>
        <w:rPr>
          <w:rFonts w:ascii="Arial" w:hAnsi="Arial" w:cs="Arial"/>
          <w:b/>
          <w:bCs/>
          <w:sz w:val="24"/>
          <w:szCs w:val="24"/>
        </w:rPr>
      </w:pPr>
      <w:r w:rsidRPr="00611422">
        <w:rPr>
          <w:rFonts w:ascii="Arial" w:hAnsi="Arial" w:cs="Arial"/>
          <w:b/>
          <w:bCs/>
          <w:sz w:val="24"/>
          <w:szCs w:val="24"/>
        </w:rPr>
        <w:t xml:space="preserve">Managing the behaviour of remote learners </w:t>
      </w:r>
    </w:p>
    <w:p w:rsidR="004A3EB9" w:rsidRPr="00227B3C" w:rsidRDefault="004A3EB9" w:rsidP="004A3EB9">
      <w:pPr>
        <w:pStyle w:val="ListParagraph"/>
        <w:numPr>
          <w:ilvl w:val="0"/>
          <w:numId w:val="31"/>
        </w:numPr>
        <w:ind w:left="1701" w:hanging="850"/>
        <w:contextualSpacing w:val="0"/>
        <w:jc w:val="both"/>
        <w:rPr>
          <w:rFonts w:ascii="Arial" w:hAnsi="Arial" w:cs="Arial"/>
          <w:b/>
          <w:bCs/>
          <w:sz w:val="20"/>
          <w:szCs w:val="20"/>
        </w:rPr>
      </w:pPr>
      <w:r w:rsidRPr="00227B3C">
        <w:rPr>
          <w:rFonts w:ascii="Arial" w:hAnsi="Arial" w:cs="Arial"/>
          <w:sz w:val="20"/>
          <w:szCs w:val="20"/>
        </w:rPr>
        <w:lastRenderedPageBreak/>
        <w:t xml:space="preserve">Pupils who are learning remotely off-site are expected to adhere to this policy. </w:t>
      </w:r>
    </w:p>
    <w:p w:rsidR="004A3EB9" w:rsidRPr="00227B3C" w:rsidRDefault="004A3EB9" w:rsidP="00227B3C">
      <w:pPr>
        <w:pStyle w:val="TSB-Level1Numbers"/>
        <w:numPr>
          <w:ilvl w:val="0"/>
          <w:numId w:val="26"/>
        </w:numPr>
        <w:ind w:left="1701" w:hanging="850"/>
        <w:rPr>
          <w:rFonts w:ascii="Arial" w:hAnsi="Arial" w:cs="Arial"/>
          <w:sz w:val="20"/>
          <w:szCs w:val="20"/>
        </w:rPr>
      </w:pPr>
      <w:bookmarkStart w:id="125" w:name="_Toc43116659"/>
      <w:bookmarkStart w:id="126" w:name="_Toc43116707"/>
      <w:bookmarkStart w:id="127" w:name="_Toc43116886"/>
      <w:r w:rsidRPr="00227B3C">
        <w:rPr>
          <w:rFonts w:ascii="Arial" w:hAnsi="Arial" w:cs="Arial"/>
          <w:sz w:val="20"/>
          <w:szCs w:val="20"/>
        </w:rPr>
        <w:t>The school expects pupils who are learning remotely to uphold good behaviour at all times and to:</w:t>
      </w:r>
      <w:bookmarkEnd w:id="125"/>
      <w:bookmarkEnd w:id="126"/>
      <w:bookmarkEnd w:id="127"/>
    </w:p>
    <w:p w:rsidR="004A3EB9" w:rsidRPr="00227B3C" w:rsidRDefault="004A3EB9" w:rsidP="004A3EB9">
      <w:pPr>
        <w:pStyle w:val="PolicyBullets"/>
        <w:tabs>
          <w:tab w:val="clear" w:pos="360"/>
          <w:tab w:val="clear" w:pos="1304"/>
        </w:tabs>
        <w:ind w:left="2268" w:hanging="283"/>
        <w:contextualSpacing w:val="0"/>
        <w:jc w:val="both"/>
        <w:rPr>
          <w:rFonts w:ascii="Arial" w:hAnsi="Arial" w:cs="Arial"/>
          <w:sz w:val="20"/>
          <w:szCs w:val="20"/>
        </w:rPr>
      </w:pPr>
      <w:r w:rsidRPr="00227B3C">
        <w:rPr>
          <w:rFonts w:ascii="Arial" w:hAnsi="Arial" w:cs="Arial"/>
          <w:sz w:val="20"/>
          <w:szCs w:val="20"/>
        </w:rPr>
        <w:t>Attend remote classes or group sessions on time.</w:t>
      </w:r>
    </w:p>
    <w:p w:rsidR="004A3EB9" w:rsidRPr="00227B3C" w:rsidRDefault="004A3EB9" w:rsidP="004A3EB9">
      <w:pPr>
        <w:pStyle w:val="PolicyBullets"/>
        <w:tabs>
          <w:tab w:val="clear" w:pos="360"/>
          <w:tab w:val="clear" w:pos="1304"/>
        </w:tabs>
        <w:ind w:left="2268" w:hanging="283"/>
        <w:contextualSpacing w:val="0"/>
        <w:jc w:val="both"/>
        <w:rPr>
          <w:rFonts w:ascii="Arial" w:hAnsi="Arial" w:cs="Arial"/>
          <w:sz w:val="20"/>
          <w:szCs w:val="20"/>
        </w:rPr>
      </w:pPr>
      <w:r w:rsidRPr="00227B3C">
        <w:rPr>
          <w:rFonts w:ascii="Arial" w:hAnsi="Arial" w:cs="Arial"/>
          <w:sz w:val="20"/>
          <w:szCs w:val="20"/>
        </w:rPr>
        <w:t>Complete the work that has been set and return it on time, to the best of their ability.</w:t>
      </w:r>
    </w:p>
    <w:p w:rsidR="004A3EB9" w:rsidRPr="00227B3C" w:rsidRDefault="004A3EB9" w:rsidP="004A3EB9">
      <w:pPr>
        <w:pStyle w:val="PolicyBullets"/>
        <w:tabs>
          <w:tab w:val="clear" w:pos="360"/>
          <w:tab w:val="clear" w:pos="1304"/>
        </w:tabs>
        <w:ind w:left="2268" w:hanging="283"/>
        <w:contextualSpacing w:val="0"/>
        <w:jc w:val="both"/>
        <w:rPr>
          <w:rFonts w:ascii="Arial" w:hAnsi="Arial" w:cs="Arial"/>
          <w:sz w:val="20"/>
          <w:szCs w:val="20"/>
        </w:rPr>
      </w:pPr>
      <w:r w:rsidRPr="00227B3C">
        <w:rPr>
          <w:rFonts w:ascii="Arial" w:hAnsi="Arial" w:cs="Arial"/>
          <w:sz w:val="20"/>
          <w:szCs w:val="20"/>
        </w:rPr>
        <w:t>Keep all communication polite and appropriate, and in line with the school’s remote learning arrangements.</w:t>
      </w:r>
    </w:p>
    <w:p w:rsidR="004A3EB9" w:rsidRPr="00611422" w:rsidRDefault="004A3EB9" w:rsidP="004A3EB9">
      <w:pPr>
        <w:pStyle w:val="ListParagraph"/>
        <w:numPr>
          <w:ilvl w:val="0"/>
          <w:numId w:val="37"/>
        </w:numPr>
        <w:contextualSpacing w:val="0"/>
        <w:rPr>
          <w:rFonts w:ascii="Arial" w:hAnsi="Arial" w:cs="Arial"/>
          <w:b/>
          <w:bCs/>
          <w:sz w:val="24"/>
          <w:szCs w:val="24"/>
        </w:rPr>
      </w:pPr>
      <w:r w:rsidRPr="00611422">
        <w:rPr>
          <w:rFonts w:ascii="Arial" w:hAnsi="Arial" w:cs="Arial"/>
          <w:b/>
          <w:bCs/>
          <w:sz w:val="24"/>
          <w:szCs w:val="24"/>
        </w:rPr>
        <w:t>Exclusions</w:t>
      </w:r>
    </w:p>
    <w:p w:rsidR="004A3EB9" w:rsidRPr="00227B3C" w:rsidRDefault="004A3EB9" w:rsidP="004A3EB9">
      <w:pPr>
        <w:pStyle w:val="ListParagraph"/>
        <w:numPr>
          <w:ilvl w:val="0"/>
          <w:numId w:val="32"/>
        </w:numPr>
        <w:ind w:left="1701" w:hanging="850"/>
        <w:contextualSpacing w:val="0"/>
        <w:jc w:val="both"/>
        <w:rPr>
          <w:rFonts w:ascii="Arial" w:hAnsi="Arial" w:cs="Arial"/>
          <w:sz w:val="20"/>
          <w:szCs w:val="20"/>
        </w:rPr>
      </w:pPr>
      <w:r w:rsidRPr="00227B3C">
        <w:rPr>
          <w:rFonts w:ascii="Arial" w:hAnsi="Arial" w:cs="Arial"/>
          <w:sz w:val="20"/>
          <w:szCs w:val="20"/>
        </w:rPr>
        <w:t>All poor behaviour is addressed in line with this policy and discipline remains rational, reasonable, fair and proportionate.</w:t>
      </w:r>
    </w:p>
    <w:p w:rsidR="004A3EB9" w:rsidRPr="00227B3C" w:rsidRDefault="004A3EB9" w:rsidP="004A3EB9">
      <w:pPr>
        <w:pStyle w:val="ListParagraph"/>
        <w:numPr>
          <w:ilvl w:val="0"/>
          <w:numId w:val="32"/>
        </w:numPr>
        <w:ind w:left="1701" w:hanging="850"/>
        <w:contextualSpacing w:val="0"/>
        <w:jc w:val="both"/>
        <w:rPr>
          <w:rFonts w:ascii="Arial" w:hAnsi="Arial" w:cs="Arial"/>
          <w:sz w:val="20"/>
          <w:szCs w:val="20"/>
        </w:rPr>
      </w:pPr>
      <w:r w:rsidRPr="00227B3C">
        <w:rPr>
          <w:rFonts w:ascii="Arial" w:hAnsi="Arial" w:cs="Arial"/>
          <w:sz w:val="20"/>
          <w:szCs w:val="20"/>
        </w:rPr>
        <w:t>Persistent poor behaviour, including the persistent, purposeful refusal to follow the school’s social distancing and infection control rules, may result in the pupil being excluded from school in the interests of the health and safety of the pupil and others.</w:t>
      </w:r>
    </w:p>
    <w:p w:rsidR="004A3EB9" w:rsidRPr="00227B3C" w:rsidRDefault="004A3EB9" w:rsidP="004A3EB9">
      <w:pPr>
        <w:pStyle w:val="ListParagraph"/>
        <w:numPr>
          <w:ilvl w:val="0"/>
          <w:numId w:val="32"/>
        </w:numPr>
        <w:ind w:left="1701" w:hanging="850"/>
        <w:contextualSpacing w:val="0"/>
        <w:jc w:val="both"/>
        <w:rPr>
          <w:rFonts w:ascii="Arial" w:hAnsi="Arial" w:cs="Arial"/>
          <w:sz w:val="20"/>
          <w:szCs w:val="20"/>
        </w:rPr>
      </w:pPr>
      <w:r w:rsidRPr="00227B3C">
        <w:rPr>
          <w:rFonts w:ascii="Arial" w:hAnsi="Arial" w:cs="Arial"/>
          <w:sz w:val="20"/>
          <w:szCs w:val="20"/>
        </w:rPr>
        <w:t>The headteacher retains the power to exclude pupils on disciplinary grounds – all exclusions and their arrangements are carried out in line with the Exclusions Policy, where practicable.</w:t>
      </w:r>
    </w:p>
    <w:p w:rsidR="004A3EB9" w:rsidRPr="00227B3C" w:rsidRDefault="004A3EB9" w:rsidP="004A3EB9">
      <w:pPr>
        <w:pStyle w:val="ListParagraph"/>
        <w:numPr>
          <w:ilvl w:val="0"/>
          <w:numId w:val="32"/>
        </w:numPr>
        <w:ind w:left="1701" w:hanging="850"/>
        <w:contextualSpacing w:val="0"/>
        <w:jc w:val="both"/>
        <w:rPr>
          <w:rFonts w:ascii="Arial" w:hAnsi="Arial" w:cs="Arial"/>
          <w:sz w:val="20"/>
          <w:szCs w:val="20"/>
        </w:rPr>
      </w:pPr>
      <w:r w:rsidRPr="00227B3C">
        <w:rPr>
          <w:rFonts w:ascii="Arial" w:hAnsi="Arial" w:cs="Arial"/>
          <w:sz w:val="20"/>
          <w:szCs w:val="20"/>
        </w:rPr>
        <w:t>Where an excluded pupil is considered vulnerable or is the child of a key worker who cannot be safely cared for at home, the headteacher liaises with the LA and the pupil’s parents as soon as possible to discuss what reasonable adjustments can be put in place, taking into consideration the pupil’s safety and the safety of others.</w:t>
      </w:r>
    </w:p>
    <w:p w:rsidR="004A3EB9" w:rsidRPr="00227B3C" w:rsidRDefault="004A3EB9" w:rsidP="004A3EB9">
      <w:pPr>
        <w:pStyle w:val="ListParagraph"/>
        <w:numPr>
          <w:ilvl w:val="0"/>
          <w:numId w:val="32"/>
        </w:numPr>
        <w:ind w:left="1701" w:hanging="850"/>
        <w:contextualSpacing w:val="0"/>
        <w:jc w:val="both"/>
        <w:rPr>
          <w:rFonts w:ascii="Arial" w:hAnsi="Arial" w:cs="Arial"/>
          <w:sz w:val="20"/>
          <w:szCs w:val="20"/>
        </w:rPr>
      </w:pPr>
      <w:r w:rsidRPr="00227B3C">
        <w:rPr>
          <w:rFonts w:ascii="Arial" w:hAnsi="Arial" w:cs="Arial"/>
          <w:sz w:val="20"/>
          <w:szCs w:val="20"/>
        </w:rPr>
        <w:t xml:space="preserve">The headteacher liaises with the LA and the parents of a permanently excluded pupil to arrange alternative provision to minimise any breaks in education. </w:t>
      </w:r>
    </w:p>
    <w:p w:rsidR="004A3EB9" w:rsidRPr="00227B3C" w:rsidRDefault="004A3EB9" w:rsidP="004A3EB9">
      <w:pPr>
        <w:pStyle w:val="ListParagraph"/>
        <w:numPr>
          <w:ilvl w:val="0"/>
          <w:numId w:val="32"/>
        </w:numPr>
        <w:ind w:left="1701" w:hanging="850"/>
        <w:contextualSpacing w:val="0"/>
        <w:jc w:val="both"/>
        <w:rPr>
          <w:rFonts w:ascii="Arial" w:hAnsi="Arial" w:cs="Arial"/>
          <w:sz w:val="20"/>
          <w:szCs w:val="20"/>
        </w:rPr>
      </w:pPr>
      <w:r w:rsidRPr="00227B3C">
        <w:rPr>
          <w:rFonts w:ascii="Arial" w:hAnsi="Arial" w:cs="Arial"/>
          <w:sz w:val="20"/>
          <w:szCs w:val="20"/>
        </w:rPr>
        <w:t>The timeframes set out in the Exclusions Policy remain in force, where practicable. This applies to all exclusions, including those that were issued before 23 March 2020.</w:t>
      </w:r>
    </w:p>
    <w:p w:rsidR="004A3EB9" w:rsidRPr="00227B3C" w:rsidRDefault="004A3EB9" w:rsidP="004A3EB9">
      <w:pPr>
        <w:pStyle w:val="ListParagraph"/>
        <w:numPr>
          <w:ilvl w:val="0"/>
          <w:numId w:val="32"/>
        </w:numPr>
        <w:ind w:left="1701" w:hanging="850"/>
        <w:contextualSpacing w:val="0"/>
        <w:jc w:val="both"/>
        <w:rPr>
          <w:rFonts w:ascii="Arial" w:hAnsi="Arial" w:cs="Arial"/>
          <w:sz w:val="20"/>
          <w:szCs w:val="20"/>
        </w:rPr>
      </w:pPr>
      <w:r w:rsidRPr="00227B3C">
        <w:rPr>
          <w:rFonts w:ascii="Arial" w:hAnsi="Arial" w:cs="Arial"/>
          <w:sz w:val="20"/>
          <w:szCs w:val="20"/>
        </w:rPr>
        <w:t>Where a deadline cannot be met, meetings and panel hearings may take place even if the relevant deadline has been missed – where necessary, the governing board decides whether any meetings should be delayed.</w:t>
      </w:r>
    </w:p>
    <w:p w:rsidR="004A3EB9" w:rsidRPr="00227B3C" w:rsidRDefault="004A3EB9" w:rsidP="004A3EB9">
      <w:pPr>
        <w:pStyle w:val="ListParagraph"/>
        <w:numPr>
          <w:ilvl w:val="0"/>
          <w:numId w:val="32"/>
        </w:numPr>
        <w:ind w:left="1701" w:hanging="850"/>
        <w:contextualSpacing w:val="0"/>
        <w:jc w:val="both"/>
        <w:rPr>
          <w:rFonts w:ascii="Arial" w:hAnsi="Arial" w:cs="Arial"/>
          <w:sz w:val="20"/>
          <w:szCs w:val="20"/>
        </w:rPr>
      </w:pPr>
      <w:r w:rsidRPr="00227B3C">
        <w:rPr>
          <w:rFonts w:ascii="Arial" w:hAnsi="Arial" w:cs="Arial"/>
          <w:sz w:val="20"/>
          <w:szCs w:val="20"/>
        </w:rPr>
        <w:t>The governing board takes reasonable steps to ensure that meetings are arranged for a time when all parties are able to attend or attend virtually.</w:t>
      </w:r>
    </w:p>
    <w:p w:rsidR="004A3EB9" w:rsidRPr="00611422" w:rsidRDefault="004A3EB9" w:rsidP="004A3EB9">
      <w:pPr>
        <w:pStyle w:val="ListParagraph"/>
        <w:numPr>
          <w:ilvl w:val="0"/>
          <w:numId w:val="39"/>
        </w:numPr>
        <w:contextualSpacing w:val="0"/>
        <w:jc w:val="both"/>
        <w:rPr>
          <w:rFonts w:ascii="Arial" w:hAnsi="Arial" w:cs="Arial"/>
          <w:b/>
          <w:bCs/>
          <w:sz w:val="24"/>
          <w:szCs w:val="24"/>
        </w:rPr>
      </w:pPr>
      <w:r w:rsidRPr="00611422">
        <w:rPr>
          <w:rFonts w:ascii="Arial" w:hAnsi="Arial" w:cs="Arial"/>
          <w:b/>
          <w:bCs/>
          <w:sz w:val="24"/>
          <w:szCs w:val="24"/>
        </w:rPr>
        <w:t xml:space="preserve">         Rewards and discipline</w:t>
      </w:r>
    </w:p>
    <w:p w:rsidR="004A3EB9" w:rsidRPr="00227B3C" w:rsidRDefault="004A3EB9" w:rsidP="004A3EB9">
      <w:pPr>
        <w:pStyle w:val="ListParagraph"/>
        <w:numPr>
          <w:ilvl w:val="0"/>
          <w:numId w:val="33"/>
        </w:numPr>
        <w:ind w:left="1701" w:hanging="850"/>
        <w:contextualSpacing w:val="0"/>
        <w:jc w:val="both"/>
        <w:rPr>
          <w:rFonts w:ascii="Arial" w:hAnsi="Arial" w:cs="Arial"/>
          <w:sz w:val="20"/>
          <w:szCs w:val="20"/>
        </w:rPr>
      </w:pPr>
      <w:r w:rsidRPr="00227B3C">
        <w:rPr>
          <w:rFonts w:ascii="Arial" w:hAnsi="Arial" w:cs="Arial"/>
          <w:sz w:val="20"/>
          <w:szCs w:val="20"/>
        </w:rPr>
        <w:t>Rewards and discipline are given in line with this policy, where practicable – discipline that cannot be given with immediate effect to remote learners is carried out in line with section 10 of this appendix.</w:t>
      </w:r>
    </w:p>
    <w:p w:rsidR="004A3EB9" w:rsidRPr="00227B3C" w:rsidRDefault="004A3EB9" w:rsidP="004A3EB9">
      <w:pPr>
        <w:pStyle w:val="ListParagraph"/>
        <w:numPr>
          <w:ilvl w:val="0"/>
          <w:numId w:val="33"/>
        </w:numPr>
        <w:ind w:left="1701" w:hanging="850"/>
        <w:contextualSpacing w:val="0"/>
        <w:jc w:val="both"/>
        <w:rPr>
          <w:rFonts w:ascii="Arial" w:hAnsi="Arial" w:cs="Arial"/>
          <w:sz w:val="20"/>
          <w:szCs w:val="20"/>
        </w:rPr>
      </w:pPr>
      <w:r w:rsidRPr="00227B3C">
        <w:rPr>
          <w:rFonts w:ascii="Arial" w:hAnsi="Arial" w:cs="Arial"/>
          <w:sz w:val="20"/>
          <w:szCs w:val="20"/>
        </w:rPr>
        <w:t>Staff ensure that any rewards given adhere to the school’s infection control and social distancing measures.</w:t>
      </w:r>
    </w:p>
    <w:p w:rsidR="004A3EB9" w:rsidRPr="00227B3C" w:rsidRDefault="004A3EB9" w:rsidP="004A3EB9">
      <w:pPr>
        <w:pStyle w:val="ListParagraph"/>
        <w:numPr>
          <w:ilvl w:val="0"/>
          <w:numId w:val="33"/>
        </w:numPr>
        <w:ind w:left="1701" w:hanging="850"/>
        <w:contextualSpacing w:val="0"/>
        <w:jc w:val="both"/>
        <w:rPr>
          <w:rFonts w:ascii="Arial" w:hAnsi="Arial" w:cs="Arial"/>
          <w:sz w:val="20"/>
          <w:szCs w:val="20"/>
        </w:rPr>
      </w:pPr>
      <w:r w:rsidRPr="00227B3C">
        <w:rPr>
          <w:rFonts w:ascii="Arial" w:hAnsi="Arial" w:cs="Arial"/>
          <w:sz w:val="20"/>
          <w:szCs w:val="20"/>
        </w:rPr>
        <w:lastRenderedPageBreak/>
        <w:t>The school understands that pupils may have had different experiences during the coronavirus pandemic and that this may affect how pupils re-adapt to a school environment and its routines.</w:t>
      </w:r>
    </w:p>
    <w:p w:rsidR="004A3EB9" w:rsidRPr="00227B3C" w:rsidRDefault="004A3EB9" w:rsidP="004A3EB9">
      <w:pPr>
        <w:pStyle w:val="ListParagraph"/>
        <w:numPr>
          <w:ilvl w:val="0"/>
          <w:numId w:val="33"/>
        </w:numPr>
        <w:ind w:left="1701" w:hanging="850"/>
        <w:contextualSpacing w:val="0"/>
        <w:jc w:val="both"/>
        <w:rPr>
          <w:rFonts w:ascii="Arial" w:hAnsi="Arial" w:cs="Arial"/>
          <w:sz w:val="20"/>
          <w:szCs w:val="20"/>
        </w:rPr>
      </w:pPr>
      <w:r w:rsidRPr="00227B3C">
        <w:rPr>
          <w:rFonts w:ascii="Arial" w:hAnsi="Arial" w:cs="Arial"/>
          <w:sz w:val="20"/>
          <w:szCs w:val="20"/>
        </w:rPr>
        <w:t>Where the school recognises that a pupil’s challenging behaviour may be linked to their experiences during the coronavirus pandemic, e.g. bereavement, it acts in line with relevant policies and ensures adequate wellbeing support is offered.</w:t>
      </w:r>
    </w:p>
    <w:p w:rsidR="004A3EB9" w:rsidRPr="00611422" w:rsidRDefault="004A3EB9" w:rsidP="004A3EB9">
      <w:pPr>
        <w:pStyle w:val="ListParagraph"/>
        <w:numPr>
          <w:ilvl w:val="0"/>
          <w:numId w:val="38"/>
        </w:numPr>
        <w:jc w:val="both"/>
        <w:rPr>
          <w:rFonts w:ascii="Arial" w:hAnsi="Arial" w:cs="Arial"/>
          <w:b/>
          <w:bCs/>
          <w:sz w:val="24"/>
          <w:szCs w:val="24"/>
        </w:rPr>
      </w:pPr>
      <w:r w:rsidRPr="00611422">
        <w:rPr>
          <w:rFonts w:ascii="Arial" w:hAnsi="Arial" w:cs="Arial"/>
          <w:b/>
          <w:bCs/>
          <w:sz w:val="24"/>
          <w:szCs w:val="24"/>
        </w:rPr>
        <w:t xml:space="preserve">       Close contact behavioural management</w:t>
      </w:r>
    </w:p>
    <w:p w:rsidR="004A3EB9" w:rsidRPr="00227B3C" w:rsidRDefault="004A3EB9" w:rsidP="004A3EB9">
      <w:pPr>
        <w:pStyle w:val="ListParagraph"/>
        <w:numPr>
          <w:ilvl w:val="0"/>
          <w:numId w:val="34"/>
        </w:numPr>
        <w:ind w:left="1701" w:hanging="850"/>
        <w:contextualSpacing w:val="0"/>
        <w:jc w:val="both"/>
        <w:rPr>
          <w:rFonts w:ascii="Arial" w:hAnsi="Arial" w:cs="Arial"/>
          <w:sz w:val="20"/>
          <w:szCs w:val="20"/>
        </w:rPr>
      </w:pPr>
      <w:r w:rsidRPr="00227B3C">
        <w:rPr>
          <w:rFonts w:ascii="Arial" w:hAnsi="Arial" w:cs="Arial"/>
          <w:sz w:val="20"/>
          <w:szCs w:val="20"/>
        </w:rPr>
        <w:t>Behavioural management which requires the use of reasonable force or restraint as a last resort is carried out in line with the East Sussex Positive Handling/Use of Reasonable Force Guidance</w:t>
      </w:r>
      <w:r w:rsidR="00946537">
        <w:rPr>
          <w:rFonts w:ascii="Arial" w:hAnsi="Arial" w:cs="Arial"/>
          <w:sz w:val="20"/>
          <w:szCs w:val="20"/>
        </w:rPr>
        <w:t xml:space="preserve">. Where possible this should be carried out by year group staff to minimise cross contamination. </w:t>
      </w:r>
    </w:p>
    <w:p w:rsidR="004A3EB9" w:rsidRPr="00227B3C" w:rsidRDefault="004A3EB9" w:rsidP="004A3EB9">
      <w:pPr>
        <w:pStyle w:val="ListParagraph"/>
        <w:numPr>
          <w:ilvl w:val="0"/>
          <w:numId w:val="34"/>
        </w:numPr>
        <w:ind w:left="1701" w:hanging="850"/>
        <w:contextualSpacing w:val="0"/>
        <w:jc w:val="both"/>
        <w:rPr>
          <w:rFonts w:ascii="Arial" w:hAnsi="Arial" w:cs="Arial"/>
          <w:sz w:val="20"/>
          <w:szCs w:val="20"/>
        </w:rPr>
      </w:pPr>
      <w:r w:rsidRPr="00227B3C">
        <w:rPr>
          <w:rFonts w:ascii="Arial" w:hAnsi="Arial" w:cs="Arial"/>
          <w:bCs/>
          <w:sz w:val="20"/>
          <w:szCs w:val="20"/>
        </w:rPr>
        <w:t xml:space="preserve">Pupils will be encouraged to follow direction and rules using behaviour techniques which do not involve positive handling. If there is no other option and the pupil needs to be positively handled adults will ensure that this as a last resort for the minimum amount of time. </w:t>
      </w:r>
    </w:p>
    <w:p w:rsidR="004A3EB9" w:rsidRPr="00227B3C" w:rsidRDefault="004A3EB9" w:rsidP="004A3EB9">
      <w:pPr>
        <w:pStyle w:val="ListParagraph"/>
        <w:numPr>
          <w:ilvl w:val="0"/>
          <w:numId w:val="34"/>
        </w:numPr>
        <w:ind w:left="1701" w:hanging="850"/>
        <w:contextualSpacing w:val="0"/>
        <w:jc w:val="both"/>
        <w:rPr>
          <w:rFonts w:ascii="Arial" w:hAnsi="Arial" w:cs="Arial"/>
          <w:sz w:val="20"/>
          <w:szCs w:val="20"/>
        </w:rPr>
      </w:pPr>
      <w:r w:rsidRPr="00227B3C">
        <w:rPr>
          <w:rFonts w:ascii="Arial" w:hAnsi="Arial" w:cs="Arial"/>
          <w:sz w:val="20"/>
          <w:szCs w:val="20"/>
        </w:rPr>
        <w:t>The school recognises that social distancing and infection control measures cannot be adhered to using reasonable force or exercising restraint on a pupil to control their behaviour to prevent them posing a significant risk to themselves or others.</w:t>
      </w:r>
    </w:p>
    <w:p w:rsidR="004A3EB9" w:rsidRPr="00227B3C" w:rsidRDefault="004A3EB9" w:rsidP="004A3EB9">
      <w:pPr>
        <w:pStyle w:val="ListParagraph"/>
        <w:numPr>
          <w:ilvl w:val="0"/>
          <w:numId w:val="34"/>
        </w:numPr>
        <w:ind w:left="1701" w:hanging="850"/>
        <w:contextualSpacing w:val="0"/>
        <w:jc w:val="both"/>
        <w:rPr>
          <w:rFonts w:ascii="Arial" w:hAnsi="Arial" w:cs="Arial"/>
          <w:sz w:val="20"/>
          <w:szCs w:val="20"/>
        </w:rPr>
      </w:pPr>
      <w:r w:rsidRPr="00227B3C">
        <w:rPr>
          <w:rFonts w:ascii="Arial" w:hAnsi="Arial" w:cs="Arial"/>
          <w:sz w:val="20"/>
          <w:szCs w:val="20"/>
        </w:rPr>
        <w:t xml:space="preserve">If a pupil needs to be handled staff will wash hands immediately. </w:t>
      </w:r>
    </w:p>
    <w:p w:rsidR="004A3EB9" w:rsidRPr="00227B3C" w:rsidRDefault="004A3EB9" w:rsidP="004A3EB9">
      <w:pPr>
        <w:pStyle w:val="ListParagraph"/>
        <w:numPr>
          <w:ilvl w:val="0"/>
          <w:numId w:val="34"/>
        </w:numPr>
        <w:ind w:left="1701" w:hanging="850"/>
        <w:contextualSpacing w:val="0"/>
        <w:jc w:val="both"/>
        <w:rPr>
          <w:rFonts w:ascii="Arial" w:hAnsi="Arial" w:cs="Arial"/>
          <w:sz w:val="20"/>
          <w:szCs w:val="20"/>
        </w:rPr>
      </w:pPr>
      <w:r w:rsidRPr="00227B3C">
        <w:rPr>
          <w:rFonts w:ascii="Arial" w:hAnsi="Arial" w:cs="Arial"/>
          <w:sz w:val="20"/>
          <w:szCs w:val="20"/>
        </w:rPr>
        <w:t>Once a pupil no longer needs to be restrained for the safety of others or themselves, staff continue to adhere to the social distancing and infection control measures put in place.</w:t>
      </w:r>
    </w:p>
    <w:p w:rsidR="004A3EB9" w:rsidRPr="00227B3C" w:rsidRDefault="004A3EB9" w:rsidP="004A3EB9">
      <w:pPr>
        <w:pStyle w:val="ListParagraph"/>
        <w:numPr>
          <w:ilvl w:val="0"/>
          <w:numId w:val="34"/>
        </w:numPr>
        <w:ind w:left="1701" w:hanging="850"/>
        <w:contextualSpacing w:val="0"/>
        <w:jc w:val="both"/>
        <w:rPr>
          <w:rFonts w:ascii="Arial" w:hAnsi="Arial" w:cs="Arial"/>
          <w:sz w:val="20"/>
          <w:szCs w:val="20"/>
        </w:rPr>
      </w:pPr>
      <w:r w:rsidRPr="00227B3C">
        <w:rPr>
          <w:rFonts w:ascii="Arial" w:hAnsi="Arial" w:cs="Arial"/>
          <w:sz w:val="20"/>
          <w:szCs w:val="20"/>
        </w:rPr>
        <w:t xml:space="preserve">If a pupil needs to be positively handled more than once parents will be asked to discuss this with the Class teacher and/or a member of the SLT. This will be by phone as parents will not be able to come into the school building. </w:t>
      </w:r>
    </w:p>
    <w:p w:rsidR="004A3EB9" w:rsidRPr="00227B3C" w:rsidRDefault="004A3EB9" w:rsidP="004A3EB9">
      <w:pPr>
        <w:pStyle w:val="ListParagraph"/>
        <w:numPr>
          <w:ilvl w:val="0"/>
          <w:numId w:val="38"/>
        </w:numPr>
        <w:contextualSpacing w:val="0"/>
        <w:jc w:val="both"/>
        <w:rPr>
          <w:rFonts w:ascii="Arial" w:hAnsi="Arial" w:cs="Arial"/>
          <w:b/>
          <w:bCs/>
          <w:sz w:val="24"/>
          <w:szCs w:val="24"/>
        </w:rPr>
      </w:pPr>
      <w:r w:rsidRPr="00227B3C">
        <w:rPr>
          <w:rFonts w:ascii="Arial" w:hAnsi="Arial" w:cs="Arial"/>
          <w:b/>
          <w:bCs/>
          <w:sz w:val="24"/>
          <w:szCs w:val="24"/>
        </w:rPr>
        <w:t xml:space="preserve">     Monitoring and review </w:t>
      </w:r>
    </w:p>
    <w:p w:rsidR="004A3EB9" w:rsidRPr="00227B3C" w:rsidRDefault="004A3EB9" w:rsidP="00257585">
      <w:pPr>
        <w:rPr>
          <w:rFonts w:ascii="Arial" w:hAnsi="Arial" w:cs="Arial"/>
        </w:rPr>
      </w:pPr>
      <w:r w:rsidRPr="00227B3C">
        <w:rPr>
          <w:rFonts w:ascii="Arial" w:hAnsi="Arial" w:cs="Arial"/>
        </w:rPr>
        <w:t>This appendix is reviewed in reaction to any new government advice by the headteacher.</w:t>
      </w:r>
    </w:p>
    <w:p w:rsidR="00946537" w:rsidRDefault="00946537" w:rsidP="00257585">
      <w:pPr>
        <w:rPr>
          <w:rFonts w:ascii="Arial" w:hAnsi="Arial" w:cs="Arial"/>
        </w:rPr>
      </w:pPr>
    </w:p>
    <w:p w:rsidR="004A3EB9" w:rsidRDefault="00946537" w:rsidP="00946537">
      <w:pPr>
        <w:rPr>
          <w:rFonts w:ascii="Arial" w:hAnsi="Arial" w:cs="Arial"/>
          <w:sz w:val="24"/>
        </w:rPr>
      </w:pPr>
      <w:r>
        <w:rPr>
          <w:rFonts w:ascii="Arial" w:hAnsi="Arial" w:cs="Arial"/>
        </w:rPr>
        <w:t xml:space="preserve">This appendix will be reviewed Termly.  </w:t>
      </w:r>
      <w:r w:rsidR="004A3EB9" w:rsidRPr="00227B3C">
        <w:rPr>
          <w:rFonts w:ascii="Arial" w:hAnsi="Arial" w:cs="Arial"/>
        </w:rPr>
        <w:t xml:space="preserve">Once the school resumes regular activity, and if deemed appropriate by the headteacher, all sections will expire. </w:t>
      </w:r>
    </w:p>
    <w:p w:rsidR="00257585" w:rsidRPr="004A3EB9" w:rsidRDefault="00257585" w:rsidP="00F50F1D">
      <w:pPr>
        <w:ind w:left="1134"/>
        <w:jc w:val="both"/>
        <w:rPr>
          <w:rFonts w:ascii="Arial" w:hAnsi="Arial" w:cs="Arial"/>
          <w:sz w:val="24"/>
        </w:rPr>
      </w:pPr>
    </w:p>
    <w:sectPr w:rsidR="00257585" w:rsidRPr="004A3EB9" w:rsidSect="008C7141">
      <w:footerReference w:type="even" r:id="rId13"/>
      <w:footerReference w:type="default" r:id="rId14"/>
      <w:footerReference w:type="first" r:id="rId15"/>
      <w:pgSz w:w="11907" w:h="16840"/>
      <w:pgMar w:top="1134" w:right="1134" w:bottom="1134" w:left="1134" w:header="720" w:footer="1134"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B3C" w:rsidRDefault="00227B3C">
      <w:r>
        <w:separator/>
      </w:r>
    </w:p>
  </w:endnote>
  <w:endnote w:type="continuationSeparator" w:id="0">
    <w:p w:rsidR="00227B3C" w:rsidRDefault="0022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C" w:rsidRDefault="00227B3C" w:rsidP="00F50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7B3C" w:rsidRDefault="00227B3C" w:rsidP="00F50F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C" w:rsidRDefault="00227B3C" w:rsidP="00F50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4BC2">
      <w:rPr>
        <w:rStyle w:val="PageNumber"/>
        <w:noProof/>
      </w:rPr>
      <w:t>14</w:t>
    </w:r>
    <w:r>
      <w:rPr>
        <w:rStyle w:val="PageNumber"/>
      </w:rPr>
      <w:fldChar w:fldCharType="end"/>
    </w:r>
  </w:p>
  <w:p w:rsidR="00227B3C" w:rsidRDefault="00227B3C" w:rsidP="00F50F1D">
    <w:pPr>
      <w:pStyle w:val="Footer"/>
      <w:framePr w:wrap="around" w:vAnchor="text" w:hAnchor="margin" w:xAlign="center" w:y="1"/>
      <w:ind w:right="360"/>
      <w:jc w:val="right"/>
      <w:rPr>
        <w:rStyle w:val="PageNumber"/>
      </w:rPr>
    </w:pPr>
  </w:p>
  <w:p w:rsidR="00227B3C" w:rsidRDefault="00227B3C" w:rsidP="00F50F1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C" w:rsidRDefault="00227B3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B3C" w:rsidRDefault="00227B3C">
      <w:r>
        <w:separator/>
      </w:r>
    </w:p>
  </w:footnote>
  <w:footnote w:type="continuationSeparator" w:id="0">
    <w:p w:rsidR="00227B3C" w:rsidRDefault="00227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2465716"/>
    <w:lvl w:ilvl="0">
      <w:start w:val="1"/>
      <w:numFmt w:val="decimal"/>
      <w:pStyle w:val="ListNumber2"/>
      <w:lvlText w:val="%1."/>
      <w:lvlJc w:val="left"/>
      <w:pPr>
        <w:tabs>
          <w:tab w:val="num" w:pos="643"/>
        </w:tabs>
        <w:ind w:left="643" w:hanging="360"/>
      </w:pPr>
    </w:lvl>
  </w:abstractNum>
  <w:abstractNum w:abstractNumId="1">
    <w:nsid w:val="FFFFFF88"/>
    <w:multiLevelType w:val="singleLevel"/>
    <w:tmpl w:val="4E940DCA"/>
    <w:lvl w:ilvl="0">
      <w:start w:val="1"/>
      <w:numFmt w:val="decimal"/>
      <w:pStyle w:val="ListNumber"/>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0FC7311"/>
    <w:multiLevelType w:val="hybridMultilevel"/>
    <w:tmpl w:val="25383B78"/>
    <w:lvl w:ilvl="0" w:tplc="F446A0C4">
      <w:start w:val="1"/>
      <w:numFmt w:val="decimal"/>
      <w:lvlText w:val="10.%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2035716"/>
    <w:multiLevelType w:val="hybridMultilevel"/>
    <w:tmpl w:val="6DD2A38A"/>
    <w:lvl w:ilvl="0" w:tplc="04A0E24E">
      <w:start w:val="1"/>
      <w:numFmt w:val="bullet"/>
      <w:lvlText w:val=""/>
      <w:lvlJc w:val="left"/>
      <w:pPr>
        <w:tabs>
          <w:tab w:val="num" w:pos="1304"/>
        </w:tabs>
        <w:ind w:left="147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091460"/>
    <w:multiLevelType w:val="hybridMultilevel"/>
    <w:tmpl w:val="CB36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487ECC"/>
    <w:multiLevelType w:val="hybridMultilevel"/>
    <w:tmpl w:val="629E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075C2E"/>
    <w:multiLevelType w:val="hybridMultilevel"/>
    <w:tmpl w:val="59DCDADE"/>
    <w:lvl w:ilvl="0" w:tplc="8F30C73E">
      <w:start w:val="1"/>
      <w:numFmt w:val="decimal"/>
      <w:lvlText w:val="5.%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133436"/>
    <w:multiLevelType w:val="hybridMultilevel"/>
    <w:tmpl w:val="6662363E"/>
    <w:lvl w:ilvl="0" w:tplc="C83425E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A72B36"/>
    <w:multiLevelType w:val="singleLevel"/>
    <w:tmpl w:val="FFFFFFFF"/>
    <w:lvl w:ilvl="0">
      <w:numFmt w:val="decimal"/>
      <w:lvlText w:val="*"/>
      <w:lvlJc w:val="left"/>
    </w:lvl>
  </w:abstractNum>
  <w:abstractNum w:abstractNumId="10">
    <w:nsid w:val="141E7FC6"/>
    <w:multiLevelType w:val="hybridMultilevel"/>
    <w:tmpl w:val="26FAC9D0"/>
    <w:lvl w:ilvl="0" w:tplc="B220E322">
      <w:start w:val="1"/>
      <w:numFmt w:val="decimal"/>
      <w:lvlText w:val="9.%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465A63"/>
    <w:multiLevelType w:val="hybridMultilevel"/>
    <w:tmpl w:val="A312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784EA8"/>
    <w:multiLevelType w:val="hybridMultilevel"/>
    <w:tmpl w:val="A42A750C"/>
    <w:lvl w:ilvl="0" w:tplc="04A0E24E">
      <w:start w:val="1"/>
      <w:numFmt w:val="bullet"/>
      <w:lvlText w:val=""/>
      <w:lvlJc w:val="left"/>
      <w:pPr>
        <w:tabs>
          <w:tab w:val="num" w:pos="1304"/>
        </w:tabs>
        <w:ind w:left="147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4F5E60"/>
    <w:multiLevelType w:val="hybridMultilevel"/>
    <w:tmpl w:val="8E9EDEF2"/>
    <w:lvl w:ilvl="0" w:tplc="04A0E24E">
      <w:start w:val="1"/>
      <w:numFmt w:val="bullet"/>
      <w:lvlText w:val=""/>
      <w:lvlJc w:val="left"/>
      <w:pPr>
        <w:tabs>
          <w:tab w:val="num" w:pos="1304"/>
        </w:tabs>
        <w:ind w:left="147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7A454C"/>
    <w:multiLevelType w:val="hybridMultilevel"/>
    <w:tmpl w:val="78CCB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305C43"/>
    <w:multiLevelType w:val="hybridMultilevel"/>
    <w:tmpl w:val="80CA3438"/>
    <w:lvl w:ilvl="0" w:tplc="6EF63DAC">
      <w:start w:val="1"/>
      <w:numFmt w:val="decimal"/>
      <w:lvlText w:val="7.%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C30892"/>
    <w:multiLevelType w:val="hybridMultilevel"/>
    <w:tmpl w:val="F51CCE60"/>
    <w:lvl w:ilvl="0" w:tplc="09AE9B08">
      <w:start w:val="13"/>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nsid w:val="2FFA403C"/>
    <w:multiLevelType w:val="hybridMultilevel"/>
    <w:tmpl w:val="FCB2DE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306B2C85"/>
    <w:multiLevelType w:val="multilevel"/>
    <w:tmpl w:val="3A24ECC2"/>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nsid w:val="3BBE19EF"/>
    <w:multiLevelType w:val="hybridMultilevel"/>
    <w:tmpl w:val="4BE299D2"/>
    <w:lvl w:ilvl="0" w:tplc="04A0E24E">
      <w:start w:val="1"/>
      <w:numFmt w:val="bullet"/>
      <w:lvlText w:val=""/>
      <w:lvlJc w:val="left"/>
      <w:pPr>
        <w:tabs>
          <w:tab w:val="num" w:pos="1304"/>
        </w:tabs>
        <w:ind w:left="147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246769"/>
    <w:multiLevelType w:val="hybridMultilevel"/>
    <w:tmpl w:val="CB7A9698"/>
    <w:lvl w:ilvl="0" w:tplc="6ABAD5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40073B"/>
    <w:multiLevelType w:val="hybridMultilevel"/>
    <w:tmpl w:val="2DB83BE6"/>
    <w:lvl w:ilvl="0" w:tplc="04A0E24E">
      <w:start w:val="1"/>
      <w:numFmt w:val="bullet"/>
      <w:lvlText w:val=""/>
      <w:lvlJc w:val="left"/>
      <w:pPr>
        <w:tabs>
          <w:tab w:val="num" w:pos="1304"/>
        </w:tabs>
        <w:ind w:left="147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7C17E2"/>
    <w:multiLevelType w:val="hybridMultilevel"/>
    <w:tmpl w:val="8E6A02A8"/>
    <w:lvl w:ilvl="0" w:tplc="E85E132C">
      <w:start w:val="3"/>
      <w:numFmt w:val="decimal"/>
      <w:lvlText w:val="%1."/>
      <w:lvlJc w:val="left"/>
      <w:pPr>
        <w:ind w:left="720" w:hanging="360"/>
      </w:pPr>
      <w:rPr>
        <w:rFonts w:hint="default"/>
        <w:b/>
        <w:bCs/>
        <w:sz w:val="28"/>
        <w:szCs w:val="28"/>
      </w:rPr>
    </w:lvl>
    <w:lvl w:ilvl="1" w:tplc="DC3A4050">
      <w:start w:val="3"/>
      <w:numFmt w:val="decimal"/>
      <w:lvlText w:val="14.%2"/>
      <w:lvlJc w:val="left"/>
      <w:pPr>
        <w:ind w:left="1440" w:hanging="360"/>
      </w:pPr>
      <w:rPr>
        <w:rFonts w:hint="default"/>
        <w:b w:val="0"/>
        <w:bCs w:val="0"/>
        <w:sz w:val="22"/>
        <w:szCs w:val="22"/>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747095"/>
    <w:multiLevelType w:val="hybridMultilevel"/>
    <w:tmpl w:val="A2AC3C06"/>
    <w:lvl w:ilvl="0" w:tplc="6ABAD5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6618A5"/>
    <w:multiLevelType w:val="hybridMultilevel"/>
    <w:tmpl w:val="67A6CEE8"/>
    <w:lvl w:ilvl="0" w:tplc="9AFAD324">
      <w:start w:val="1"/>
      <w:numFmt w:val="decimal"/>
      <w:lvlText w:val="11.%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AA3E72"/>
    <w:multiLevelType w:val="hybridMultilevel"/>
    <w:tmpl w:val="311A1662"/>
    <w:lvl w:ilvl="0" w:tplc="0B76F730">
      <w:start w:val="1"/>
      <w:numFmt w:val="decimal"/>
      <w:lvlText w:val="6.%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F14A44"/>
    <w:multiLevelType w:val="hybridMultilevel"/>
    <w:tmpl w:val="AE7E9B5C"/>
    <w:lvl w:ilvl="0" w:tplc="04A0E24E">
      <w:start w:val="1"/>
      <w:numFmt w:val="bullet"/>
      <w:lvlText w:val=""/>
      <w:lvlJc w:val="left"/>
      <w:pPr>
        <w:tabs>
          <w:tab w:val="num" w:pos="1304"/>
        </w:tabs>
        <w:ind w:left="147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0">
    <w:nsid w:val="57EC3D54"/>
    <w:multiLevelType w:val="hybridMultilevel"/>
    <w:tmpl w:val="FB7669D8"/>
    <w:lvl w:ilvl="0" w:tplc="CCCADD42">
      <w:start w:val="1"/>
      <w:numFmt w:val="bullet"/>
      <w:pStyle w:val="MediumGrid2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A6099"/>
    <w:multiLevelType w:val="hybridMultilevel"/>
    <w:tmpl w:val="3492432C"/>
    <w:lvl w:ilvl="0" w:tplc="0ED09A16">
      <w:start w:val="1"/>
      <w:numFmt w:val="decimal"/>
      <w:lvlText w:val="12.%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BC1764"/>
    <w:multiLevelType w:val="hybridMultilevel"/>
    <w:tmpl w:val="3AF4F0A2"/>
    <w:lvl w:ilvl="0" w:tplc="04A0E24E">
      <w:start w:val="1"/>
      <w:numFmt w:val="bullet"/>
      <w:lvlText w:val=""/>
      <w:lvlJc w:val="left"/>
      <w:pPr>
        <w:tabs>
          <w:tab w:val="num" w:pos="1304"/>
        </w:tabs>
        <w:ind w:left="147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3C3926"/>
    <w:multiLevelType w:val="hybridMultilevel"/>
    <w:tmpl w:val="58BC9AEE"/>
    <w:lvl w:ilvl="0" w:tplc="6ABAD5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CB72B0"/>
    <w:multiLevelType w:val="hybridMultilevel"/>
    <w:tmpl w:val="38D24194"/>
    <w:lvl w:ilvl="0" w:tplc="545CE64E">
      <w:start w:val="1"/>
      <w:numFmt w:val="decimal"/>
      <w:lvlText w:val="14.%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3E7DE0"/>
    <w:multiLevelType w:val="hybridMultilevel"/>
    <w:tmpl w:val="D0C6F6CE"/>
    <w:lvl w:ilvl="0" w:tplc="23C6E118">
      <w:start w:val="12"/>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6">
    <w:nsid w:val="69036D2C"/>
    <w:multiLevelType w:val="hybridMultilevel"/>
    <w:tmpl w:val="CA54B5EE"/>
    <w:lvl w:ilvl="0" w:tplc="694C0086">
      <w:start w:val="1"/>
      <w:numFmt w:val="decimal"/>
      <w:lvlText w:val="%1."/>
      <w:lvlJc w:val="left"/>
      <w:pPr>
        <w:ind w:left="720" w:hanging="360"/>
      </w:pPr>
      <w:rPr>
        <w:rFonts w:ascii="Arial" w:hAnsi="Arial" w:cs="Arial" w:hint="default"/>
        <w:b/>
        <w:bCs/>
        <w:sz w:val="28"/>
        <w:szCs w:val="28"/>
      </w:rPr>
    </w:lvl>
    <w:lvl w:ilvl="1" w:tplc="08969EF6">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C848F6"/>
    <w:multiLevelType w:val="hybridMultilevel"/>
    <w:tmpl w:val="2D7A0D30"/>
    <w:lvl w:ilvl="0" w:tplc="15DC145C">
      <w:start w:val="1"/>
      <w:numFmt w:val="decimal"/>
      <w:lvlText w:val="3.%1"/>
      <w:lvlJc w:val="left"/>
      <w:pPr>
        <w:ind w:left="720" w:hanging="360"/>
      </w:pPr>
      <w:rPr>
        <w:rFonts w:hint="default"/>
        <w:b w:val="0"/>
        <w:bCs w:val="0"/>
        <w:sz w:val="22"/>
        <w:szCs w:val="22"/>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6240E8"/>
    <w:multiLevelType w:val="multilevel"/>
    <w:tmpl w:val="800A8EB8"/>
    <w:lvl w:ilvl="0">
      <w:start w:val="4"/>
      <w:numFmt w:val="decimal"/>
      <w:lvlText w:val="%1"/>
      <w:lvlJc w:val="left"/>
      <w:pPr>
        <w:ind w:left="420" w:hanging="420"/>
      </w:pPr>
      <w:rPr>
        <w:rFonts w:hint="default"/>
      </w:rPr>
    </w:lvl>
    <w:lvl w:ilvl="1">
      <w:start w:val="10"/>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nsid w:val="6FFA2092"/>
    <w:multiLevelType w:val="hybridMultilevel"/>
    <w:tmpl w:val="8DA8E368"/>
    <w:lvl w:ilvl="0" w:tplc="F0DA9C76">
      <w:start w:val="1"/>
      <w:numFmt w:val="decimal"/>
      <w:lvlText w:val="8.%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09722E3"/>
    <w:multiLevelType w:val="hybridMultilevel"/>
    <w:tmpl w:val="4D087B4E"/>
    <w:lvl w:ilvl="0" w:tplc="53B4AF9E">
      <w:start w:val="1"/>
      <w:numFmt w:val="decimal"/>
      <w:lvlText w:val="13.%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lvl w:ilvl="0">
        <w:start w:val="1"/>
        <w:numFmt w:val="bullet"/>
        <w:lvlText w:val=""/>
        <w:legacy w:legacy="1" w:legacySpace="0" w:legacyIndent="283"/>
        <w:lvlJc w:val="left"/>
        <w:pPr>
          <w:ind w:left="709" w:hanging="283"/>
        </w:pPr>
        <w:rPr>
          <w:rFonts w:ascii="Symbol" w:hAnsi="Symbol" w:hint="default"/>
        </w:rPr>
      </w:lvl>
    </w:lvlOverride>
  </w:num>
  <w:num w:numId="2">
    <w:abstractNumId w:val="14"/>
  </w:num>
  <w:num w:numId="3">
    <w:abstractNumId w:val="4"/>
  </w:num>
  <w:num w:numId="4">
    <w:abstractNumId w:val="32"/>
  </w:num>
  <w:num w:numId="5">
    <w:abstractNumId w:val="12"/>
  </w:num>
  <w:num w:numId="6">
    <w:abstractNumId w:val="21"/>
  </w:num>
  <w:num w:numId="7">
    <w:abstractNumId w:val="13"/>
  </w:num>
  <w:num w:numId="8">
    <w:abstractNumId w:val="19"/>
  </w:num>
  <w:num w:numId="9">
    <w:abstractNumId w:val="27"/>
  </w:num>
  <w:num w:numId="10">
    <w:abstractNumId w:val="30"/>
  </w:num>
  <w:num w:numId="11">
    <w:abstractNumId w:val="11"/>
  </w:num>
  <w:num w:numId="12">
    <w:abstractNumId w:val="23"/>
  </w:num>
  <w:num w:numId="13">
    <w:abstractNumId w:val="20"/>
  </w:num>
  <w:num w:numId="14">
    <w:abstractNumId w:val="9"/>
  </w:num>
  <w:num w:numId="15">
    <w:abstractNumId w:val="33"/>
  </w:num>
  <w:num w:numId="16">
    <w:abstractNumId w:val="17"/>
  </w:num>
  <w:num w:numId="17">
    <w:abstractNumId w:val="1"/>
  </w:num>
  <w:num w:numId="18">
    <w:abstractNumId w:val="0"/>
  </w:num>
  <w:num w:numId="19">
    <w:abstractNumId w:val="28"/>
  </w:num>
  <w:num w:numId="20">
    <w:abstractNumId w:val="24"/>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29"/>
  </w:num>
  <w:num w:numId="22">
    <w:abstractNumId w:val="36"/>
  </w:num>
  <w:num w:numId="23">
    <w:abstractNumId w:val="8"/>
  </w:num>
  <w:num w:numId="24">
    <w:abstractNumId w:val="22"/>
  </w:num>
  <w:num w:numId="25">
    <w:abstractNumId w:val="37"/>
  </w:num>
  <w:num w:numId="26">
    <w:abstractNumId w:val="7"/>
  </w:num>
  <w:num w:numId="27">
    <w:abstractNumId w:val="26"/>
  </w:num>
  <w:num w:numId="28">
    <w:abstractNumId w:val="15"/>
  </w:num>
  <w:num w:numId="29">
    <w:abstractNumId w:val="39"/>
  </w:num>
  <w:num w:numId="30">
    <w:abstractNumId w:val="10"/>
  </w:num>
  <w:num w:numId="31">
    <w:abstractNumId w:val="3"/>
  </w:num>
  <w:num w:numId="32">
    <w:abstractNumId w:val="25"/>
  </w:num>
  <w:num w:numId="33">
    <w:abstractNumId w:val="31"/>
  </w:num>
  <w:num w:numId="34">
    <w:abstractNumId w:val="40"/>
  </w:num>
  <w:num w:numId="35">
    <w:abstractNumId w:val="34"/>
  </w:num>
  <w:num w:numId="36">
    <w:abstractNumId w:val="18"/>
  </w:num>
  <w:num w:numId="37">
    <w:abstractNumId w:val="38"/>
  </w:num>
  <w:num w:numId="38">
    <w:abstractNumId w:val="16"/>
  </w:num>
  <w:num w:numId="39">
    <w:abstractNumId w:val="35"/>
  </w:num>
  <w:num w:numId="40">
    <w:abstractNumId w:val="5"/>
  </w:num>
  <w:num w:numId="41">
    <w:abstractNumId w:val="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98"/>
    <w:rsid w:val="000003C5"/>
    <w:rsid w:val="00014EA5"/>
    <w:rsid w:val="0001797D"/>
    <w:rsid w:val="00051DFE"/>
    <w:rsid w:val="00092E80"/>
    <w:rsid w:val="000C4C46"/>
    <w:rsid w:val="000F693E"/>
    <w:rsid w:val="00133718"/>
    <w:rsid w:val="00134BC2"/>
    <w:rsid w:val="00170DA7"/>
    <w:rsid w:val="00184393"/>
    <w:rsid w:val="001C3980"/>
    <w:rsid w:val="001F781D"/>
    <w:rsid w:val="00204046"/>
    <w:rsid w:val="00227B3C"/>
    <w:rsid w:val="00257585"/>
    <w:rsid w:val="00293B24"/>
    <w:rsid w:val="003313F0"/>
    <w:rsid w:val="00336B68"/>
    <w:rsid w:val="00474BE0"/>
    <w:rsid w:val="004A3EB9"/>
    <w:rsid w:val="005D108C"/>
    <w:rsid w:val="005D3ED0"/>
    <w:rsid w:val="005F1C03"/>
    <w:rsid w:val="00611422"/>
    <w:rsid w:val="00620746"/>
    <w:rsid w:val="00654BDA"/>
    <w:rsid w:val="006752F6"/>
    <w:rsid w:val="006C6F92"/>
    <w:rsid w:val="007108C2"/>
    <w:rsid w:val="00761ED7"/>
    <w:rsid w:val="007F6F50"/>
    <w:rsid w:val="00801AD4"/>
    <w:rsid w:val="00802C7A"/>
    <w:rsid w:val="00884C6A"/>
    <w:rsid w:val="008B24C3"/>
    <w:rsid w:val="008C7141"/>
    <w:rsid w:val="008C7BB8"/>
    <w:rsid w:val="008D4C32"/>
    <w:rsid w:val="008E201D"/>
    <w:rsid w:val="00946537"/>
    <w:rsid w:val="0096395D"/>
    <w:rsid w:val="009D3D57"/>
    <w:rsid w:val="00A45560"/>
    <w:rsid w:val="00A718FF"/>
    <w:rsid w:val="00B653FA"/>
    <w:rsid w:val="00BD101C"/>
    <w:rsid w:val="00C53A25"/>
    <w:rsid w:val="00C95639"/>
    <w:rsid w:val="00C96EA0"/>
    <w:rsid w:val="00CF6AC9"/>
    <w:rsid w:val="00D04F07"/>
    <w:rsid w:val="00D22D98"/>
    <w:rsid w:val="00D42F22"/>
    <w:rsid w:val="00DD1CFD"/>
    <w:rsid w:val="00DD7502"/>
    <w:rsid w:val="00DE6834"/>
    <w:rsid w:val="00E41379"/>
    <w:rsid w:val="00E670C4"/>
    <w:rsid w:val="00E934D0"/>
    <w:rsid w:val="00EC7DBD"/>
    <w:rsid w:val="00F066C4"/>
    <w:rsid w:val="00F1468E"/>
    <w:rsid w:val="00F50F1D"/>
    <w:rsid w:val="00F800D7"/>
    <w:rsid w:val="00FA5C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aliases w:val="TSB Headings"/>
    <w:basedOn w:val="ListNumber"/>
    <w:next w:val="Normal"/>
    <w:uiPriority w:val="9"/>
    <w:qFormat/>
    <w:rsid w:val="008C7141"/>
    <w:pPr>
      <w:keepNext/>
      <w:jc w:val="both"/>
      <w:outlineLvl w:val="0"/>
    </w:pPr>
    <w:rPr>
      <w:rFonts w:ascii="Arial" w:hAnsi="Arial"/>
      <w:b/>
      <w:sz w:val="24"/>
    </w:rPr>
  </w:style>
  <w:style w:type="paragraph" w:styleId="Heading2">
    <w:name w:val="heading 2"/>
    <w:basedOn w:val="ListContinue"/>
    <w:next w:val="Normal"/>
    <w:qFormat/>
    <w:pPr>
      <w:keepNext/>
      <w:jc w:val="both"/>
      <w:outlineLvl w:val="1"/>
    </w:pPr>
    <w:rPr>
      <w:bCs/>
      <w:sz w:val="24"/>
    </w:r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bCs/>
      <w:sz w:val="24"/>
    </w:rPr>
  </w:style>
  <w:style w:type="paragraph" w:styleId="BodyText2">
    <w:name w:val="Body Text 2"/>
    <w:basedOn w:val="Normal"/>
    <w:pPr>
      <w:jc w:val="both"/>
    </w:pPr>
    <w:rPr>
      <w:bCs/>
      <w:i/>
      <w:iCs/>
      <w:sz w:val="24"/>
    </w:rPr>
  </w:style>
  <w:style w:type="paragraph" w:customStyle="1" w:styleId="MediumGrid21">
    <w:name w:val="Medium Grid 21"/>
    <w:qFormat/>
    <w:rsid w:val="004E4528"/>
    <w:pPr>
      <w:numPr>
        <w:numId w:val="10"/>
      </w:numPr>
      <w:ind w:right="-421"/>
    </w:pPr>
    <w:rPr>
      <w:rFonts w:ascii="Century Gothic" w:eastAsia="Calibri" w:hAnsi="Century Gothic"/>
      <w:sz w:val="22"/>
      <w:szCs w:val="22"/>
      <w:lang w:val="en-GB" w:eastAsia="en-US"/>
    </w:rPr>
  </w:style>
  <w:style w:type="paragraph" w:styleId="BalloonText">
    <w:name w:val="Balloon Text"/>
    <w:basedOn w:val="Normal"/>
    <w:link w:val="BalloonTextChar"/>
    <w:rsid w:val="00943B9E"/>
    <w:rPr>
      <w:rFonts w:ascii="Segoe UI" w:hAnsi="Segoe UI"/>
      <w:sz w:val="18"/>
      <w:szCs w:val="18"/>
      <w:lang w:val="x-none"/>
    </w:rPr>
  </w:style>
  <w:style w:type="character" w:customStyle="1" w:styleId="BalloonTextChar">
    <w:name w:val="Balloon Text Char"/>
    <w:link w:val="BalloonText"/>
    <w:rsid w:val="00943B9E"/>
    <w:rPr>
      <w:rFonts w:ascii="Segoe UI" w:hAnsi="Segoe UI" w:cs="Segoe UI"/>
      <w:sz w:val="18"/>
      <w:szCs w:val="18"/>
      <w:lang w:eastAsia="en-US"/>
    </w:rPr>
  </w:style>
  <w:style w:type="paragraph" w:styleId="NormalWeb">
    <w:name w:val="Normal (Web)"/>
    <w:basedOn w:val="Normal"/>
    <w:uiPriority w:val="99"/>
    <w:unhideWhenUsed/>
    <w:rsid w:val="00E41379"/>
    <w:pPr>
      <w:spacing w:before="100" w:beforeAutospacing="1" w:after="100" w:afterAutospacing="1"/>
    </w:pPr>
    <w:rPr>
      <w:sz w:val="24"/>
      <w:szCs w:val="24"/>
      <w:lang w:eastAsia="en-GB"/>
    </w:rPr>
  </w:style>
  <w:style w:type="table" w:styleId="TableGrid">
    <w:name w:val="Table Grid"/>
    <w:basedOn w:val="TableNormal"/>
    <w:uiPriority w:val="59"/>
    <w:rsid w:val="008C7141"/>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C7141"/>
    <w:rPr>
      <w:color w:val="0000FF"/>
      <w:u w:val="single"/>
    </w:rPr>
  </w:style>
  <w:style w:type="paragraph" w:styleId="TOCHeading">
    <w:name w:val="TOC Heading"/>
    <w:basedOn w:val="Heading1"/>
    <w:next w:val="Normal"/>
    <w:uiPriority w:val="39"/>
    <w:semiHidden/>
    <w:unhideWhenUsed/>
    <w:qFormat/>
    <w:rsid w:val="00A718FF"/>
    <w:pPr>
      <w:keepLines/>
      <w:numPr>
        <w:numId w:val="0"/>
      </w:numPr>
      <w:spacing w:before="480" w:line="276" w:lineRule="auto"/>
      <w:contextualSpacing w:val="0"/>
      <w:jc w:val="left"/>
      <w:outlineLvl w:val="9"/>
    </w:pPr>
    <w:rPr>
      <w:rFonts w:ascii="Cambria" w:eastAsia="MS Gothic" w:hAnsi="Cambria"/>
      <w:bCs/>
      <w:color w:val="365F91"/>
      <w:sz w:val="28"/>
      <w:szCs w:val="28"/>
      <w:lang w:val="en-US" w:eastAsia="ja-JP"/>
    </w:rPr>
  </w:style>
  <w:style w:type="paragraph" w:styleId="ListNumber">
    <w:name w:val="List Number"/>
    <w:basedOn w:val="Normal"/>
    <w:rsid w:val="008C7141"/>
    <w:pPr>
      <w:numPr>
        <w:numId w:val="17"/>
      </w:numPr>
      <w:contextualSpacing/>
    </w:pPr>
  </w:style>
  <w:style w:type="paragraph" w:styleId="ListNumber2">
    <w:name w:val="List Number 2"/>
    <w:basedOn w:val="Normal"/>
    <w:rsid w:val="008C7141"/>
    <w:pPr>
      <w:numPr>
        <w:numId w:val="18"/>
      </w:numPr>
      <w:contextualSpacing/>
    </w:pPr>
  </w:style>
  <w:style w:type="paragraph" w:styleId="ListContinue">
    <w:name w:val="List Continue"/>
    <w:basedOn w:val="Normal"/>
    <w:rsid w:val="00A718FF"/>
    <w:pPr>
      <w:spacing w:after="120"/>
      <w:ind w:left="283"/>
      <w:contextualSpacing/>
    </w:pPr>
  </w:style>
  <w:style w:type="paragraph" w:styleId="TOC1">
    <w:name w:val="toc 1"/>
    <w:basedOn w:val="Normal"/>
    <w:next w:val="Normal"/>
    <w:autoRedefine/>
    <w:uiPriority w:val="39"/>
    <w:rsid w:val="00A718FF"/>
  </w:style>
  <w:style w:type="paragraph" w:styleId="TOC2">
    <w:name w:val="toc 2"/>
    <w:basedOn w:val="Normal"/>
    <w:next w:val="Normal"/>
    <w:autoRedefine/>
    <w:uiPriority w:val="39"/>
    <w:rsid w:val="00A718FF"/>
    <w:pPr>
      <w:ind w:left="200"/>
    </w:pPr>
  </w:style>
  <w:style w:type="paragraph" w:styleId="ListParagraph">
    <w:name w:val="List Paragraph"/>
    <w:basedOn w:val="Normal"/>
    <w:link w:val="ListParagraphChar"/>
    <w:uiPriority w:val="34"/>
    <w:qFormat/>
    <w:rsid w:val="004A3EB9"/>
    <w:pPr>
      <w:spacing w:before="120" w:after="120" w:line="276" w:lineRule="auto"/>
      <w:ind w:left="720"/>
      <w:contextualSpacing/>
    </w:pPr>
    <w:rPr>
      <w:rFonts w:asciiTheme="minorHAnsi" w:eastAsiaTheme="minorHAnsi" w:hAnsiTheme="minorHAnsi" w:cstheme="minorBidi"/>
      <w:sz w:val="22"/>
      <w:szCs w:val="22"/>
    </w:rPr>
  </w:style>
  <w:style w:type="numbering" w:customStyle="1" w:styleId="Style1">
    <w:name w:val="Style1"/>
    <w:basedOn w:val="NoList"/>
    <w:uiPriority w:val="99"/>
    <w:rsid w:val="004A3EB9"/>
    <w:pPr>
      <w:numPr>
        <w:numId w:val="19"/>
      </w:numPr>
    </w:pPr>
  </w:style>
  <w:style w:type="paragraph" w:customStyle="1" w:styleId="TSB-Level1Numbers">
    <w:name w:val="TSB - Level 1 Numbers"/>
    <w:basedOn w:val="Heading1"/>
    <w:link w:val="TSB-Level1NumbersChar"/>
    <w:qFormat/>
    <w:rsid w:val="004A3EB9"/>
    <w:pPr>
      <w:keepNext w:val="0"/>
      <w:numPr>
        <w:numId w:val="0"/>
      </w:numPr>
      <w:spacing w:before="120" w:after="120" w:line="276" w:lineRule="auto"/>
      <w:ind w:left="792" w:hanging="432"/>
      <w:contextualSpacing w:val="0"/>
    </w:pPr>
    <w:rPr>
      <w:rFonts w:asciiTheme="majorHAnsi" w:eastAsiaTheme="minorHAnsi" w:hAnsiTheme="majorHAnsi" w:cstheme="minorHAnsi"/>
      <w:b w:val="0"/>
      <w:sz w:val="22"/>
      <w:szCs w:val="32"/>
    </w:rPr>
  </w:style>
  <w:style w:type="paragraph" w:customStyle="1" w:styleId="TSB-Level2Numbers">
    <w:name w:val="TSB - Level 2 Numbers"/>
    <w:basedOn w:val="TSB-Level1Numbers"/>
    <w:autoRedefine/>
    <w:qFormat/>
    <w:rsid w:val="004A3EB9"/>
    <w:pPr>
      <w:tabs>
        <w:tab w:val="num" w:pos="360"/>
        <w:tab w:val="num" w:pos="2160"/>
      </w:tabs>
      <w:ind w:left="2223" w:hanging="998"/>
    </w:pPr>
  </w:style>
  <w:style w:type="character" w:customStyle="1" w:styleId="ListParagraphChar">
    <w:name w:val="List Paragraph Char"/>
    <w:basedOn w:val="DefaultParagraphFont"/>
    <w:link w:val="ListParagraph"/>
    <w:uiPriority w:val="34"/>
    <w:rsid w:val="004A3EB9"/>
    <w:rPr>
      <w:rFonts w:asciiTheme="minorHAnsi" w:eastAsiaTheme="minorHAnsi" w:hAnsiTheme="minorHAnsi" w:cstheme="minorBidi"/>
      <w:sz w:val="22"/>
      <w:szCs w:val="22"/>
      <w:lang w:val="en-GB" w:eastAsia="en-US"/>
    </w:rPr>
  </w:style>
  <w:style w:type="character" w:customStyle="1" w:styleId="TSB-Level1NumbersChar">
    <w:name w:val="TSB - Level 1 Numbers Char"/>
    <w:basedOn w:val="DefaultParagraphFont"/>
    <w:link w:val="TSB-Level1Numbers"/>
    <w:rsid w:val="004A3EB9"/>
    <w:rPr>
      <w:rFonts w:asciiTheme="majorHAnsi" w:eastAsiaTheme="minorHAnsi" w:hAnsiTheme="majorHAnsi" w:cstheme="minorHAnsi"/>
      <w:sz w:val="22"/>
      <w:szCs w:val="32"/>
      <w:lang w:val="en-GB" w:eastAsia="en-US"/>
    </w:rPr>
  </w:style>
  <w:style w:type="paragraph" w:customStyle="1" w:styleId="PolicyBullets">
    <w:name w:val="Policy Bullets"/>
    <w:basedOn w:val="ListParagraph"/>
    <w:qFormat/>
    <w:rsid w:val="004A3EB9"/>
    <w:pPr>
      <w:numPr>
        <w:numId w:val="21"/>
      </w:numPr>
      <w:tabs>
        <w:tab w:val="num" w:pos="360"/>
        <w:tab w:val="num" w:pos="1304"/>
      </w:tabs>
      <w:spacing w:after="0"/>
      <w:ind w:left="1922"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aliases w:val="TSB Headings"/>
    <w:basedOn w:val="ListNumber"/>
    <w:next w:val="Normal"/>
    <w:uiPriority w:val="9"/>
    <w:qFormat/>
    <w:rsid w:val="008C7141"/>
    <w:pPr>
      <w:keepNext/>
      <w:jc w:val="both"/>
      <w:outlineLvl w:val="0"/>
    </w:pPr>
    <w:rPr>
      <w:rFonts w:ascii="Arial" w:hAnsi="Arial"/>
      <w:b/>
      <w:sz w:val="24"/>
    </w:rPr>
  </w:style>
  <w:style w:type="paragraph" w:styleId="Heading2">
    <w:name w:val="heading 2"/>
    <w:basedOn w:val="ListContinue"/>
    <w:next w:val="Normal"/>
    <w:qFormat/>
    <w:pPr>
      <w:keepNext/>
      <w:jc w:val="both"/>
      <w:outlineLvl w:val="1"/>
    </w:pPr>
    <w:rPr>
      <w:bCs/>
      <w:sz w:val="24"/>
    </w:r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bCs/>
      <w:sz w:val="24"/>
    </w:rPr>
  </w:style>
  <w:style w:type="paragraph" w:styleId="BodyText2">
    <w:name w:val="Body Text 2"/>
    <w:basedOn w:val="Normal"/>
    <w:pPr>
      <w:jc w:val="both"/>
    </w:pPr>
    <w:rPr>
      <w:bCs/>
      <w:i/>
      <w:iCs/>
      <w:sz w:val="24"/>
    </w:rPr>
  </w:style>
  <w:style w:type="paragraph" w:customStyle="1" w:styleId="MediumGrid21">
    <w:name w:val="Medium Grid 21"/>
    <w:qFormat/>
    <w:rsid w:val="004E4528"/>
    <w:pPr>
      <w:numPr>
        <w:numId w:val="10"/>
      </w:numPr>
      <w:ind w:right="-421"/>
    </w:pPr>
    <w:rPr>
      <w:rFonts w:ascii="Century Gothic" w:eastAsia="Calibri" w:hAnsi="Century Gothic"/>
      <w:sz w:val="22"/>
      <w:szCs w:val="22"/>
      <w:lang w:val="en-GB" w:eastAsia="en-US"/>
    </w:rPr>
  </w:style>
  <w:style w:type="paragraph" w:styleId="BalloonText">
    <w:name w:val="Balloon Text"/>
    <w:basedOn w:val="Normal"/>
    <w:link w:val="BalloonTextChar"/>
    <w:rsid w:val="00943B9E"/>
    <w:rPr>
      <w:rFonts w:ascii="Segoe UI" w:hAnsi="Segoe UI"/>
      <w:sz w:val="18"/>
      <w:szCs w:val="18"/>
      <w:lang w:val="x-none"/>
    </w:rPr>
  </w:style>
  <w:style w:type="character" w:customStyle="1" w:styleId="BalloonTextChar">
    <w:name w:val="Balloon Text Char"/>
    <w:link w:val="BalloonText"/>
    <w:rsid w:val="00943B9E"/>
    <w:rPr>
      <w:rFonts w:ascii="Segoe UI" w:hAnsi="Segoe UI" w:cs="Segoe UI"/>
      <w:sz w:val="18"/>
      <w:szCs w:val="18"/>
      <w:lang w:eastAsia="en-US"/>
    </w:rPr>
  </w:style>
  <w:style w:type="paragraph" w:styleId="NormalWeb">
    <w:name w:val="Normal (Web)"/>
    <w:basedOn w:val="Normal"/>
    <w:uiPriority w:val="99"/>
    <w:unhideWhenUsed/>
    <w:rsid w:val="00E41379"/>
    <w:pPr>
      <w:spacing w:before="100" w:beforeAutospacing="1" w:after="100" w:afterAutospacing="1"/>
    </w:pPr>
    <w:rPr>
      <w:sz w:val="24"/>
      <w:szCs w:val="24"/>
      <w:lang w:eastAsia="en-GB"/>
    </w:rPr>
  </w:style>
  <w:style w:type="table" w:styleId="TableGrid">
    <w:name w:val="Table Grid"/>
    <w:basedOn w:val="TableNormal"/>
    <w:uiPriority w:val="59"/>
    <w:rsid w:val="008C7141"/>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C7141"/>
    <w:rPr>
      <w:color w:val="0000FF"/>
      <w:u w:val="single"/>
    </w:rPr>
  </w:style>
  <w:style w:type="paragraph" w:styleId="TOCHeading">
    <w:name w:val="TOC Heading"/>
    <w:basedOn w:val="Heading1"/>
    <w:next w:val="Normal"/>
    <w:uiPriority w:val="39"/>
    <w:semiHidden/>
    <w:unhideWhenUsed/>
    <w:qFormat/>
    <w:rsid w:val="00A718FF"/>
    <w:pPr>
      <w:keepLines/>
      <w:numPr>
        <w:numId w:val="0"/>
      </w:numPr>
      <w:spacing w:before="480" w:line="276" w:lineRule="auto"/>
      <w:contextualSpacing w:val="0"/>
      <w:jc w:val="left"/>
      <w:outlineLvl w:val="9"/>
    </w:pPr>
    <w:rPr>
      <w:rFonts w:ascii="Cambria" w:eastAsia="MS Gothic" w:hAnsi="Cambria"/>
      <w:bCs/>
      <w:color w:val="365F91"/>
      <w:sz w:val="28"/>
      <w:szCs w:val="28"/>
      <w:lang w:val="en-US" w:eastAsia="ja-JP"/>
    </w:rPr>
  </w:style>
  <w:style w:type="paragraph" w:styleId="ListNumber">
    <w:name w:val="List Number"/>
    <w:basedOn w:val="Normal"/>
    <w:rsid w:val="008C7141"/>
    <w:pPr>
      <w:numPr>
        <w:numId w:val="17"/>
      </w:numPr>
      <w:contextualSpacing/>
    </w:pPr>
  </w:style>
  <w:style w:type="paragraph" w:styleId="ListNumber2">
    <w:name w:val="List Number 2"/>
    <w:basedOn w:val="Normal"/>
    <w:rsid w:val="008C7141"/>
    <w:pPr>
      <w:numPr>
        <w:numId w:val="18"/>
      </w:numPr>
      <w:contextualSpacing/>
    </w:pPr>
  </w:style>
  <w:style w:type="paragraph" w:styleId="ListContinue">
    <w:name w:val="List Continue"/>
    <w:basedOn w:val="Normal"/>
    <w:rsid w:val="00A718FF"/>
    <w:pPr>
      <w:spacing w:after="120"/>
      <w:ind w:left="283"/>
      <w:contextualSpacing/>
    </w:pPr>
  </w:style>
  <w:style w:type="paragraph" w:styleId="TOC1">
    <w:name w:val="toc 1"/>
    <w:basedOn w:val="Normal"/>
    <w:next w:val="Normal"/>
    <w:autoRedefine/>
    <w:uiPriority w:val="39"/>
    <w:rsid w:val="00A718FF"/>
  </w:style>
  <w:style w:type="paragraph" w:styleId="TOC2">
    <w:name w:val="toc 2"/>
    <w:basedOn w:val="Normal"/>
    <w:next w:val="Normal"/>
    <w:autoRedefine/>
    <w:uiPriority w:val="39"/>
    <w:rsid w:val="00A718FF"/>
    <w:pPr>
      <w:ind w:left="200"/>
    </w:pPr>
  </w:style>
  <w:style w:type="paragraph" w:styleId="ListParagraph">
    <w:name w:val="List Paragraph"/>
    <w:basedOn w:val="Normal"/>
    <w:link w:val="ListParagraphChar"/>
    <w:uiPriority w:val="34"/>
    <w:qFormat/>
    <w:rsid w:val="004A3EB9"/>
    <w:pPr>
      <w:spacing w:before="120" w:after="120" w:line="276" w:lineRule="auto"/>
      <w:ind w:left="720"/>
      <w:contextualSpacing/>
    </w:pPr>
    <w:rPr>
      <w:rFonts w:asciiTheme="minorHAnsi" w:eastAsiaTheme="minorHAnsi" w:hAnsiTheme="minorHAnsi" w:cstheme="minorBidi"/>
      <w:sz w:val="22"/>
      <w:szCs w:val="22"/>
    </w:rPr>
  </w:style>
  <w:style w:type="numbering" w:customStyle="1" w:styleId="Style1">
    <w:name w:val="Style1"/>
    <w:basedOn w:val="NoList"/>
    <w:uiPriority w:val="99"/>
    <w:rsid w:val="004A3EB9"/>
    <w:pPr>
      <w:numPr>
        <w:numId w:val="19"/>
      </w:numPr>
    </w:pPr>
  </w:style>
  <w:style w:type="paragraph" w:customStyle="1" w:styleId="TSB-Level1Numbers">
    <w:name w:val="TSB - Level 1 Numbers"/>
    <w:basedOn w:val="Heading1"/>
    <w:link w:val="TSB-Level1NumbersChar"/>
    <w:qFormat/>
    <w:rsid w:val="004A3EB9"/>
    <w:pPr>
      <w:keepNext w:val="0"/>
      <w:numPr>
        <w:numId w:val="0"/>
      </w:numPr>
      <w:spacing w:before="120" w:after="120" w:line="276" w:lineRule="auto"/>
      <w:ind w:left="792" w:hanging="432"/>
      <w:contextualSpacing w:val="0"/>
    </w:pPr>
    <w:rPr>
      <w:rFonts w:asciiTheme="majorHAnsi" w:eastAsiaTheme="minorHAnsi" w:hAnsiTheme="majorHAnsi" w:cstheme="minorHAnsi"/>
      <w:b w:val="0"/>
      <w:sz w:val="22"/>
      <w:szCs w:val="32"/>
    </w:rPr>
  </w:style>
  <w:style w:type="paragraph" w:customStyle="1" w:styleId="TSB-Level2Numbers">
    <w:name w:val="TSB - Level 2 Numbers"/>
    <w:basedOn w:val="TSB-Level1Numbers"/>
    <w:autoRedefine/>
    <w:qFormat/>
    <w:rsid w:val="004A3EB9"/>
    <w:pPr>
      <w:tabs>
        <w:tab w:val="num" w:pos="360"/>
        <w:tab w:val="num" w:pos="2160"/>
      </w:tabs>
      <w:ind w:left="2223" w:hanging="998"/>
    </w:pPr>
  </w:style>
  <w:style w:type="character" w:customStyle="1" w:styleId="ListParagraphChar">
    <w:name w:val="List Paragraph Char"/>
    <w:basedOn w:val="DefaultParagraphFont"/>
    <w:link w:val="ListParagraph"/>
    <w:uiPriority w:val="34"/>
    <w:rsid w:val="004A3EB9"/>
    <w:rPr>
      <w:rFonts w:asciiTheme="minorHAnsi" w:eastAsiaTheme="minorHAnsi" w:hAnsiTheme="minorHAnsi" w:cstheme="minorBidi"/>
      <w:sz w:val="22"/>
      <w:szCs w:val="22"/>
      <w:lang w:val="en-GB" w:eastAsia="en-US"/>
    </w:rPr>
  </w:style>
  <w:style w:type="character" w:customStyle="1" w:styleId="TSB-Level1NumbersChar">
    <w:name w:val="TSB - Level 1 Numbers Char"/>
    <w:basedOn w:val="DefaultParagraphFont"/>
    <w:link w:val="TSB-Level1Numbers"/>
    <w:rsid w:val="004A3EB9"/>
    <w:rPr>
      <w:rFonts w:asciiTheme="majorHAnsi" w:eastAsiaTheme="minorHAnsi" w:hAnsiTheme="majorHAnsi" w:cstheme="minorHAnsi"/>
      <w:sz w:val="22"/>
      <w:szCs w:val="32"/>
      <w:lang w:val="en-GB" w:eastAsia="en-US"/>
    </w:rPr>
  </w:style>
  <w:style w:type="paragraph" w:customStyle="1" w:styleId="PolicyBullets">
    <w:name w:val="Policy Bullets"/>
    <w:basedOn w:val="ListParagraph"/>
    <w:qFormat/>
    <w:rsid w:val="004A3EB9"/>
    <w:pPr>
      <w:numPr>
        <w:numId w:val="21"/>
      </w:numPr>
      <w:tabs>
        <w:tab w:val="num" w:pos="360"/>
        <w:tab w:val="num" w:pos="1304"/>
      </w:tabs>
      <w:spacing w:after="0"/>
      <w:ind w:left="1922"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5F5B3912768D4C8A77225AA4528217" ma:contentTypeVersion="6" ma:contentTypeDescription="Create a new document." ma:contentTypeScope="" ma:versionID="ca560c66beacf6995b89ed0d225a229c">
  <xsd:schema xmlns:xsd="http://www.w3.org/2001/XMLSchema" xmlns:xs="http://www.w3.org/2001/XMLSchema" xmlns:p="http://schemas.microsoft.com/office/2006/metadata/properties" xmlns:ns2="15211507-d401-4f1c-99e3-8aa789032180" xmlns:ns3="ba162ca3-8e77-4f83-b2de-fd1e75551261" targetNamespace="http://schemas.microsoft.com/office/2006/metadata/properties" ma:root="true" ma:fieldsID="d180d92ed0621587795d2412d3abb344" ns2:_="" ns3:_="">
    <xsd:import namespace="15211507-d401-4f1c-99e3-8aa789032180"/>
    <xsd:import namespace="ba162ca3-8e77-4f83-b2de-fd1e755512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11507-d401-4f1c-99e3-8aa7890321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162ca3-8e77-4f83-b2de-fd1e755512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C53C4-67D5-4033-A5ED-59D311E7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11507-d401-4f1c-99e3-8aa789032180"/>
    <ds:schemaRef ds:uri="ba162ca3-8e77-4f83-b2de-fd1e75551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38245A-EC44-43DE-AD37-8217E1F97396}">
  <ds:schemaRefs>
    <ds:schemaRef ds:uri="http://purl.org/dc/terms/"/>
    <ds:schemaRef ds:uri="http://schemas.openxmlformats.org/package/2006/metadata/core-properties"/>
    <ds:schemaRef ds:uri="http://purl.org/dc/dcmitype/"/>
    <ds:schemaRef ds:uri="http://schemas.microsoft.com/office/2006/documentManagement/types"/>
    <ds:schemaRef ds:uri="ba162ca3-8e77-4f83-b2de-fd1e75551261"/>
    <ds:schemaRef ds:uri="http://purl.org/dc/elements/1.1/"/>
    <ds:schemaRef ds:uri="http://schemas.microsoft.com/office/2006/metadata/properties"/>
    <ds:schemaRef ds:uri="http://schemas.microsoft.com/office/infopath/2007/PartnerControls"/>
    <ds:schemaRef ds:uri="15211507-d401-4f1c-99e3-8aa789032180"/>
    <ds:schemaRef ds:uri="http://www.w3.org/XML/1998/namespace"/>
  </ds:schemaRefs>
</ds:datastoreItem>
</file>

<file path=customXml/itemProps3.xml><?xml version="1.0" encoding="utf-8"?>
<ds:datastoreItem xmlns:ds="http://schemas.openxmlformats.org/officeDocument/2006/customXml" ds:itemID="{833A5331-E4B9-43E8-A6DA-43CB0AA6EB76}">
  <ds:schemaRefs>
    <ds:schemaRef ds:uri="http://schemas.microsoft.com/sharepoint/v3/contenttype/forms"/>
  </ds:schemaRefs>
</ds:datastoreItem>
</file>

<file path=customXml/itemProps4.xml><?xml version="1.0" encoding="utf-8"?>
<ds:datastoreItem xmlns:ds="http://schemas.openxmlformats.org/officeDocument/2006/customXml" ds:itemID="{E4B859CE-B6B2-4D82-8F52-987CB331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6473</Words>
  <Characters>36898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BEHAVIOUR &amp; DISCIPLINE POLICY</vt:lpstr>
    </vt:vector>
  </TitlesOfParts>
  <Company>M-Tech Systems Ltd</Company>
  <LinksUpToDate>false</LinksUpToDate>
  <CharactersWithSpaces>43285</CharactersWithSpaces>
  <SharedDoc>false</SharedDoc>
  <HLinks>
    <vt:vector size="114" baseType="variant">
      <vt:variant>
        <vt:i4>2883586</vt:i4>
      </vt:variant>
      <vt:variant>
        <vt:i4>110</vt:i4>
      </vt:variant>
      <vt:variant>
        <vt:i4>0</vt:i4>
      </vt:variant>
      <vt:variant>
        <vt:i4>5</vt:i4>
      </vt:variant>
      <vt:variant>
        <vt:lpwstr/>
      </vt:variant>
      <vt:variant>
        <vt:lpwstr>_Toc7775293</vt:lpwstr>
      </vt:variant>
      <vt:variant>
        <vt:i4>2883586</vt:i4>
      </vt:variant>
      <vt:variant>
        <vt:i4>104</vt:i4>
      </vt:variant>
      <vt:variant>
        <vt:i4>0</vt:i4>
      </vt:variant>
      <vt:variant>
        <vt:i4>5</vt:i4>
      </vt:variant>
      <vt:variant>
        <vt:lpwstr/>
      </vt:variant>
      <vt:variant>
        <vt:lpwstr>_Toc7775291</vt:lpwstr>
      </vt:variant>
      <vt:variant>
        <vt:i4>2883586</vt:i4>
      </vt:variant>
      <vt:variant>
        <vt:i4>98</vt:i4>
      </vt:variant>
      <vt:variant>
        <vt:i4>0</vt:i4>
      </vt:variant>
      <vt:variant>
        <vt:i4>5</vt:i4>
      </vt:variant>
      <vt:variant>
        <vt:lpwstr/>
      </vt:variant>
      <vt:variant>
        <vt:lpwstr>_Toc7775290</vt:lpwstr>
      </vt:variant>
      <vt:variant>
        <vt:i4>2949122</vt:i4>
      </vt:variant>
      <vt:variant>
        <vt:i4>92</vt:i4>
      </vt:variant>
      <vt:variant>
        <vt:i4>0</vt:i4>
      </vt:variant>
      <vt:variant>
        <vt:i4>5</vt:i4>
      </vt:variant>
      <vt:variant>
        <vt:lpwstr/>
      </vt:variant>
      <vt:variant>
        <vt:lpwstr>_Toc7775289</vt:lpwstr>
      </vt:variant>
      <vt:variant>
        <vt:i4>2949122</vt:i4>
      </vt:variant>
      <vt:variant>
        <vt:i4>86</vt:i4>
      </vt:variant>
      <vt:variant>
        <vt:i4>0</vt:i4>
      </vt:variant>
      <vt:variant>
        <vt:i4>5</vt:i4>
      </vt:variant>
      <vt:variant>
        <vt:lpwstr/>
      </vt:variant>
      <vt:variant>
        <vt:lpwstr>_Toc7775288</vt:lpwstr>
      </vt:variant>
      <vt:variant>
        <vt:i4>2949122</vt:i4>
      </vt:variant>
      <vt:variant>
        <vt:i4>80</vt:i4>
      </vt:variant>
      <vt:variant>
        <vt:i4>0</vt:i4>
      </vt:variant>
      <vt:variant>
        <vt:i4>5</vt:i4>
      </vt:variant>
      <vt:variant>
        <vt:lpwstr/>
      </vt:variant>
      <vt:variant>
        <vt:lpwstr>_Toc7775287</vt:lpwstr>
      </vt:variant>
      <vt:variant>
        <vt:i4>2949122</vt:i4>
      </vt:variant>
      <vt:variant>
        <vt:i4>74</vt:i4>
      </vt:variant>
      <vt:variant>
        <vt:i4>0</vt:i4>
      </vt:variant>
      <vt:variant>
        <vt:i4>5</vt:i4>
      </vt:variant>
      <vt:variant>
        <vt:lpwstr/>
      </vt:variant>
      <vt:variant>
        <vt:lpwstr>_Toc7775286</vt:lpwstr>
      </vt:variant>
      <vt:variant>
        <vt:i4>2949122</vt:i4>
      </vt:variant>
      <vt:variant>
        <vt:i4>68</vt:i4>
      </vt:variant>
      <vt:variant>
        <vt:i4>0</vt:i4>
      </vt:variant>
      <vt:variant>
        <vt:i4>5</vt:i4>
      </vt:variant>
      <vt:variant>
        <vt:lpwstr/>
      </vt:variant>
      <vt:variant>
        <vt:lpwstr>_Toc7775285</vt:lpwstr>
      </vt:variant>
      <vt:variant>
        <vt:i4>2949122</vt:i4>
      </vt:variant>
      <vt:variant>
        <vt:i4>62</vt:i4>
      </vt:variant>
      <vt:variant>
        <vt:i4>0</vt:i4>
      </vt:variant>
      <vt:variant>
        <vt:i4>5</vt:i4>
      </vt:variant>
      <vt:variant>
        <vt:lpwstr/>
      </vt:variant>
      <vt:variant>
        <vt:lpwstr>_Toc7775284</vt:lpwstr>
      </vt:variant>
      <vt:variant>
        <vt:i4>2949122</vt:i4>
      </vt:variant>
      <vt:variant>
        <vt:i4>56</vt:i4>
      </vt:variant>
      <vt:variant>
        <vt:i4>0</vt:i4>
      </vt:variant>
      <vt:variant>
        <vt:i4>5</vt:i4>
      </vt:variant>
      <vt:variant>
        <vt:lpwstr/>
      </vt:variant>
      <vt:variant>
        <vt:lpwstr>_Toc7775283</vt:lpwstr>
      </vt:variant>
      <vt:variant>
        <vt:i4>2949122</vt:i4>
      </vt:variant>
      <vt:variant>
        <vt:i4>50</vt:i4>
      </vt:variant>
      <vt:variant>
        <vt:i4>0</vt:i4>
      </vt:variant>
      <vt:variant>
        <vt:i4>5</vt:i4>
      </vt:variant>
      <vt:variant>
        <vt:lpwstr/>
      </vt:variant>
      <vt:variant>
        <vt:lpwstr>_Toc7775282</vt:lpwstr>
      </vt:variant>
      <vt:variant>
        <vt:i4>2949122</vt:i4>
      </vt:variant>
      <vt:variant>
        <vt:i4>44</vt:i4>
      </vt:variant>
      <vt:variant>
        <vt:i4>0</vt:i4>
      </vt:variant>
      <vt:variant>
        <vt:i4>5</vt:i4>
      </vt:variant>
      <vt:variant>
        <vt:lpwstr/>
      </vt:variant>
      <vt:variant>
        <vt:lpwstr>_Toc7775281</vt:lpwstr>
      </vt:variant>
      <vt:variant>
        <vt:i4>2949122</vt:i4>
      </vt:variant>
      <vt:variant>
        <vt:i4>38</vt:i4>
      </vt:variant>
      <vt:variant>
        <vt:i4>0</vt:i4>
      </vt:variant>
      <vt:variant>
        <vt:i4>5</vt:i4>
      </vt:variant>
      <vt:variant>
        <vt:lpwstr/>
      </vt:variant>
      <vt:variant>
        <vt:lpwstr>_Toc7775280</vt:lpwstr>
      </vt:variant>
      <vt:variant>
        <vt:i4>2228226</vt:i4>
      </vt:variant>
      <vt:variant>
        <vt:i4>32</vt:i4>
      </vt:variant>
      <vt:variant>
        <vt:i4>0</vt:i4>
      </vt:variant>
      <vt:variant>
        <vt:i4>5</vt:i4>
      </vt:variant>
      <vt:variant>
        <vt:lpwstr/>
      </vt:variant>
      <vt:variant>
        <vt:lpwstr>_Toc7775279</vt:lpwstr>
      </vt:variant>
      <vt:variant>
        <vt:i4>2228226</vt:i4>
      </vt:variant>
      <vt:variant>
        <vt:i4>26</vt:i4>
      </vt:variant>
      <vt:variant>
        <vt:i4>0</vt:i4>
      </vt:variant>
      <vt:variant>
        <vt:i4>5</vt:i4>
      </vt:variant>
      <vt:variant>
        <vt:lpwstr/>
      </vt:variant>
      <vt:variant>
        <vt:lpwstr>_Toc7775278</vt:lpwstr>
      </vt:variant>
      <vt:variant>
        <vt:i4>2228226</vt:i4>
      </vt:variant>
      <vt:variant>
        <vt:i4>20</vt:i4>
      </vt:variant>
      <vt:variant>
        <vt:i4>0</vt:i4>
      </vt:variant>
      <vt:variant>
        <vt:i4>5</vt:i4>
      </vt:variant>
      <vt:variant>
        <vt:lpwstr/>
      </vt:variant>
      <vt:variant>
        <vt:lpwstr>_Toc7775277</vt:lpwstr>
      </vt:variant>
      <vt:variant>
        <vt:i4>2228226</vt:i4>
      </vt:variant>
      <vt:variant>
        <vt:i4>14</vt:i4>
      </vt:variant>
      <vt:variant>
        <vt:i4>0</vt:i4>
      </vt:variant>
      <vt:variant>
        <vt:i4>5</vt:i4>
      </vt:variant>
      <vt:variant>
        <vt:lpwstr/>
      </vt:variant>
      <vt:variant>
        <vt:lpwstr>_Toc7775276</vt:lpwstr>
      </vt:variant>
      <vt:variant>
        <vt:i4>2228226</vt:i4>
      </vt:variant>
      <vt:variant>
        <vt:i4>8</vt:i4>
      </vt:variant>
      <vt:variant>
        <vt:i4>0</vt:i4>
      </vt:variant>
      <vt:variant>
        <vt:i4>5</vt:i4>
      </vt:variant>
      <vt:variant>
        <vt:lpwstr/>
      </vt:variant>
      <vt:variant>
        <vt:lpwstr>_Toc7775275</vt:lpwstr>
      </vt:variant>
      <vt:variant>
        <vt:i4>2228226</vt:i4>
      </vt:variant>
      <vt:variant>
        <vt:i4>2</vt:i4>
      </vt:variant>
      <vt:variant>
        <vt:i4>0</vt:i4>
      </vt:variant>
      <vt:variant>
        <vt:i4>5</vt:i4>
      </vt:variant>
      <vt:variant>
        <vt:lpwstr/>
      </vt:variant>
      <vt:variant>
        <vt:lpwstr>_Toc7775274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&amp; DISCIPLINE POLICY</dc:title>
  <dc:creator>PASHLEY DOWN COUNTY INFANT SC.</dc:creator>
  <cp:lastModifiedBy>Windows User</cp:lastModifiedBy>
  <cp:revision>6</cp:revision>
  <cp:lastPrinted>2020-11-04T10:57:00Z</cp:lastPrinted>
  <dcterms:created xsi:type="dcterms:W3CDTF">2020-11-03T13:05:00Z</dcterms:created>
  <dcterms:modified xsi:type="dcterms:W3CDTF">2021-11-01T10:27:00Z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0x010100945F5B3912768D4C8A77225AA4528217</vt:lpwstr>
  </property>
</Properties>
</file>